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7A7F62" w:rsidRDefault="006135FD" w:rsidP="007A7F62">
      <w:pPr>
        <w:pStyle w:val="Title"/>
        <w:framePr w:w="0" w:hSpace="0" w:vSpace="0" w:wrap="auto" w:vAnchor="margin" w:hAnchor="text" w:xAlign="left" w:yAlign="inline"/>
        <w:jc w:val="right"/>
        <w:rPr>
          <w:b/>
          <w:sz w:val="28"/>
          <w:szCs w:val="28"/>
        </w:rPr>
      </w:pPr>
      <w:r w:rsidRPr="007A7F62">
        <w:rPr>
          <w:b/>
          <w:sz w:val="28"/>
          <w:szCs w:val="28"/>
        </w:rPr>
        <w:t>American Journal of Engineering Research (AJER)</w:t>
      </w:r>
    </w:p>
    <w:p w:rsidR="006135FD" w:rsidRPr="007A7F62" w:rsidRDefault="006135FD" w:rsidP="007A7F62">
      <w:pPr>
        <w:spacing w:after="0" w:line="240" w:lineRule="auto"/>
        <w:jc w:val="right"/>
        <w:rPr>
          <w:rFonts w:ascii="Times New Roman" w:hAnsi="Times New Roman"/>
          <w:sz w:val="28"/>
          <w:szCs w:val="28"/>
        </w:rPr>
      </w:pPr>
      <w:r w:rsidRPr="007A7F62">
        <w:rPr>
          <w:rFonts w:ascii="Times New Roman" w:hAnsi="Times New Roman"/>
          <w:sz w:val="28"/>
          <w:szCs w:val="28"/>
        </w:rPr>
        <w:t>e-</w:t>
      </w:r>
      <w:proofErr w:type="gramStart"/>
      <w:r w:rsidRPr="007A7F62">
        <w:rPr>
          <w:rFonts w:ascii="Times New Roman" w:hAnsi="Times New Roman"/>
          <w:sz w:val="28"/>
          <w:szCs w:val="28"/>
        </w:rPr>
        <w:t>ISSN :</w:t>
      </w:r>
      <w:proofErr w:type="gramEnd"/>
      <w:r w:rsidRPr="007A7F62">
        <w:rPr>
          <w:rFonts w:ascii="Times New Roman" w:hAnsi="Times New Roman"/>
          <w:sz w:val="28"/>
          <w:szCs w:val="28"/>
        </w:rPr>
        <w:t xml:space="preserve"> 2320-0847  p-ISSN : 2320-0936</w:t>
      </w:r>
    </w:p>
    <w:p w:rsidR="006135FD" w:rsidRPr="007A7F62" w:rsidRDefault="00C50980" w:rsidP="007A7F62">
      <w:pPr>
        <w:spacing w:after="0" w:line="240" w:lineRule="auto"/>
        <w:jc w:val="right"/>
        <w:rPr>
          <w:rFonts w:ascii="Times New Roman" w:hAnsi="Times New Roman"/>
          <w:sz w:val="28"/>
          <w:szCs w:val="28"/>
        </w:rPr>
      </w:pPr>
      <w:r>
        <w:rPr>
          <w:rFonts w:ascii="Times New Roman" w:hAnsi="Times New Roman"/>
          <w:sz w:val="28"/>
          <w:szCs w:val="28"/>
        </w:rPr>
        <w:t xml:space="preserve">Volume-2 </w:t>
      </w:r>
      <w:r w:rsidR="006135FD" w:rsidRPr="007A7F62">
        <w:rPr>
          <w:rFonts w:ascii="Times New Roman" w:hAnsi="Times New Roman"/>
          <w:sz w:val="28"/>
          <w:szCs w:val="28"/>
        </w:rPr>
        <w:t>pp-</w:t>
      </w:r>
      <w:r w:rsidR="00947B23">
        <w:rPr>
          <w:rFonts w:ascii="Times New Roman" w:hAnsi="Times New Roman"/>
          <w:sz w:val="28"/>
          <w:szCs w:val="28"/>
        </w:rPr>
        <w:t>26</w:t>
      </w:r>
      <w:r w:rsidR="006135FD" w:rsidRPr="007A7F62">
        <w:rPr>
          <w:rFonts w:ascii="Times New Roman" w:hAnsi="Times New Roman"/>
          <w:sz w:val="28"/>
          <w:szCs w:val="28"/>
        </w:rPr>
        <w:t>-</w:t>
      </w:r>
      <w:r w:rsidR="00947B23">
        <w:rPr>
          <w:rFonts w:ascii="Times New Roman" w:hAnsi="Times New Roman"/>
          <w:sz w:val="28"/>
          <w:szCs w:val="28"/>
        </w:rPr>
        <w:t>31</w:t>
      </w:r>
    </w:p>
    <w:p w:rsidR="006135FD" w:rsidRPr="007A7F62" w:rsidRDefault="006135FD" w:rsidP="007A7F62">
      <w:pPr>
        <w:spacing w:after="0" w:line="240" w:lineRule="auto"/>
        <w:jc w:val="right"/>
        <w:rPr>
          <w:rFonts w:ascii="Times New Roman" w:hAnsi="Times New Roman"/>
          <w:sz w:val="28"/>
          <w:szCs w:val="28"/>
        </w:rPr>
      </w:pPr>
      <w:r w:rsidRPr="007A7F62">
        <w:rPr>
          <w:rFonts w:ascii="Times New Roman" w:hAnsi="Times New Roman"/>
          <w:sz w:val="28"/>
          <w:szCs w:val="28"/>
        </w:rPr>
        <w:t>www.ajer.</w:t>
      </w:r>
      <w:r w:rsidR="00FA6D89" w:rsidRPr="007A7F62">
        <w:rPr>
          <w:rFonts w:ascii="Times New Roman" w:hAnsi="Times New Roman"/>
          <w:sz w:val="28"/>
          <w:szCs w:val="28"/>
        </w:rPr>
        <w:t>org</w:t>
      </w:r>
    </w:p>
    <w:p w:rsidR="006135FD" w:rsidRPr="007A7F62" w:rsidRDefault="006135FD" w:rsidP="007A7F62">
      <w:pPr>
        <w:spacing w:after="0" w:line="240" w:lineRule="auto"/>
        <w:rPr>
          <w:rFonts w:ascii="Times New Roman" w:hAnsi="Times New Roman"/>
          <w:sz w:val="28"/>
          <w:szCs w:val="28"/>
        </w:rPr>
      </w:pPr>
    </w:p>
    <w:p w:rsidR="006135FD" w:rsidRPr="007A7F62" w:rsidRDefault="006135FD" w:rsidP="007A7F62">
      <w:pPr>
        <w:shd w:val="clear" w:color="auto" w:fill="DBE5F1"/>
        <w:spacing w:after="0" w:line="240" w:lineRule="auto"/>
        <w:rPr>
          <w:rFonts w:ascii="Times New Roman" w:hAnsi="Times New Roman"/>
          <w:sz w:val="28"/>
          <w:szCs w:val="28"/>
        </w:rPr>
      </w:pPr>
      <w:r w:rsidRPr="007A7F62">
        <w:rPr>
          <w:rFonts w:ascii="Times New Roman" w:hAnsi="Times New Roman"/>
          <w:sz w:val="28"/>
          <w:szCs w:val="28"/>
        </w:rPr>
        <w:t>Research Paper                                                                                   Open Access</w:t>
      </w:r>
    </w:p>
    <w:p w:rsidR="006135FD" w:rsidRPr="007A7F62" w:rsidRDefault="006135FD" w:rsidP="007A7F62">
      <w:pPr>
        <w:pStyle w:val="Title"/>
        <w:framePr w:w="0" w:hSpace="0" w:vSpace="0" w:wrap="auto" w:vAnchor="margin" w:hAnchor="text" w:xAlign="left" w:yAlign="inline"/>
        <w:rPr>
          <w:b/>
          <w:sz w:val="8"/>
          <w:szCs w:val="36"/>
        </w:rPr>
      </w:pPr>
    </w:p>
    <w:p w:rsidR="007749AA" w:rsidRPr="007A7F62" w:rsidRDefault="007749AA" w:rsidP="007A7F62">
      <w:pPr>
        <w:pBdr>
          <w:top w:val="thinThickThinSmallGap" w:sz="24" w:space="0" w:color="auto"/>
        </w:pBdr>
        <w:spacing w:after="0" w:line="240" w:lineRule="auto"/>
        <w:rPr>
          <w:rFonts w:ascii="Times New Roman" w:hAnsi="Times New Roman"/>
          <w:sz w:val="6"/>
        </w:rPr>
      </w:pPr>
    </w:p>
    <w:p w:rsidR="00F23414" w:rsidRPr="00F23414" w:rsidRDefault="00F23414" w:rsidP="007A7F62">
      <w:pPr>
        <w:pStyle w:val="Title"/>
        <w:framePr w:w="0" w:hSpace="0" w:vSpace="0" w:wrap="auto" w:vAnchor="margin" w:hAnchor="text" w:xAlign="left" w:yAlign="inline"/>
        <w:rPr>
          <w:b/>
          <w:sz w:val="20"/>
          <w:szCs w:val="36"/>
        </w:rPr>
      </w:pPr>
    </w:p>
    <w:p w:rsidR="00D94FF7" w:rsidRPr="007A7F62" w:rsidRDefault="0092014A" w:rsidP="007A7F62">
      <w:pPr>
        <w:pStyle w:val="Title"/>
        <w:framePr w:w="0" w:hSpace="0" w:vSpace="0" w:wrap="auto" w:vAnchor="margin" w:hAnchor="text" w:xAlign="left" w:yAlign="inline"/>
        <w:rPr>
          <w:sz w:val="50"/>
        </w:rPr>
      </w:pPr>
      <w:r w:rsidRPr="007A7F62">
        <w:rPr>
          <w:b/>
          <w:sz w:val="32"/>
          <w:szCs w:val="36"/>
        </w:rPr>
        <w:t>Influence of quarry sand on the properties of high strength concrete containing low calcium fly ash</w:t>
      </w:r>
    </w:p>
    <w:p w:rsidR="00D94FF7" w:rsidRPr="007A7F62" w:rsidRDefault="00D94FF7" w:rsidP="007A7F62">
      <w:pPr>
        <w:pStyle w:val="Authors"/>
        <w:framePr w:w="0" w:hSpace="0" w:vSpace="0" w:wrap="auto" w:vAnchor="margin" w:hAnchor="text" w:xAlign="left" w:yAlign="inline"/>
        <w:spacing w:after="0"/>
        <w:rPr>
          <w:bCs/>
          <w:sz w:val="20"/>
          <w:szCs w:val="20"/>
        </w:rPr>
      </w:pPr>
    </w:p>
    <w:p w:rsidR="00D94FF7" w:rsidRPr="007A7F62" w:rsidRDefault="00062FCE" w:rsidP="007A7F62">
      <w:pPr>
        <w:pStyle w:val="Authors"/>
        <w:framePr w:w="0" w:hSpace="0" w:vSpace="0" w:wrap="auto" w:vAnchor="margin" w:hAnchor="text" w:xAlign="left" w:yAlign="inline"/>
        <w:spacing w:after="0"/>
        <w:rPr>
          <w:bCs/>
          <w:sz w:val="28"/>
          <w:szCs w:val="28"/>
        </w:rPr>
      </w:pPr>
      <w:proofErr w:type="spellStart"/>
      <w:r>
        <w:rPr>
          <w:bCs/>
          <w:sz w:val="28"/>
          <w:szCs w:val="28"/>
        </w:rPr>
        <w:t>Sreekantan</w:t>
      </w:r>
      <w:proofErr w:type="spellEnd"/>
      <w:r>
        <w:rPr>
          <w:bCs/>
          <w:sz w:val="28"/>
          <w:szCs w:val="28"/>
        </w:rPr>
        <w:t xml:space="preserve"> P </w:t>
      </w:r>
      <w:r w:rsidRPr="0092014A">
        <w:rPr>
          <w:bCs/>
          <w:sz w:val="28"/>
          <w:szCs w:val="28"/>
          <w:vertAlign w:val="superscript"/>
        </w:rPr>
        <w:t>1</w:t>
      </w:r>
      <w:r w:rsidRPr="0092014A">
        <w:rPr>
          <w:bCs/>
          <w:sz w:val="28"/>
          <w:szCs w:val="28"/>
        </w:rPr>
        <w:t xml:space="preserve">, George Mathew </w:t>
      </w:r>
      <w:r w:rsidRPr="0092014A">
        <w:rPr>
          <w:bCs/>
          <w:sz w:val="28"/>
          <w:szCs w:val="28"/>
          <w:vertAlign w:val="superscript"/>
        </w:rPr>
        <w:t>2</w:t>
      </w:r>
    </w:p>
    <w:p w:rsidR="00D94FF7" w:rsidRPr="007A7F62" w:rsidRDefault="00D94FF7" w:rsidP="007A7F62">
      <w:pPr>
        <w:pStyle w:val="Authors"/>
        <w:framePr w:w="0" w:hSpace="0" w:vSpace="0" w:wrap="auto" w:vAnchor="margin" w:hAnchor="text" w:xAlign="left" w:yAlign="inline"/>
        <w:spacing w:after="0"/>
        <w:rPr>
          <w:i/>
          <w:sz w:val="20"/>
          <w:szCs w:val="20"/>
        </w:rPr>
      </w:pPr>
      <w:r w:rsidRPr="007A7F62">
        <w:rPr>
          <w:i/>
          <w:sz w:val="20"/>
          <w:szCs w:val="20"/>
          <w:vertAlign w:val="superscript"/>
        </w:rPr>
        <w:t>1</w:t>
      </w:r>
      <w:r w:rsidR="0092014A" w:rsidRPr="007A7F62">
        <w:t xml:space="preserve"> </w:t>
      </w:r>
      <w:r w:rsidR="0092014A" w:rsidRPr="007A7F62">
        <w:rPr>
          <w:i/>
          <w:sz w:val="20"/>
          <w:szCs w:val="20"/>
        </w:rPr>
        <w:t>Greater Cochin Development Authority, Kochi-20, Kerala, India</w:t>
      </w:r>
      <w:r w:rsidR="0092014A" w:rsidRPr="007A7F62">
        <w:rPr>
          <w:i/>
          <w:sz w:val="20"/>
          <w:szCs w:val="20"/>
          <w:vertAlign w:val="superscript"/>
        </w:rPr>
        <w:t xml:space="preserve"> </w:t>
      </w:r>
    </w:p>
    <w:p w:rsidR="001D7625" w:rsidRPr="007A7F62" w:rsidRDefault="00D94FF7" w:rsidP="007A7F62">
      <w:pPr>
        <w:pStyle w:val="Authors"/>
        <w:framePr w:w="0" w:hSpace="0" w:vSpace="0" w:wrap="auto" w:vAnchor="margin" w:hAnchor="text" w:xAlign="left" w:yAlign="inline"/>
        <w:spacing w:after="0"/>
        <w:rPr>
          <w:i/>
          <w:color w:val="FF0000"/>
          <w:sz w:val="20"/>
          <w:szCs w:val="20"/>
        </w:rPr>
      </w:pPr>
      <w:r w:rsidRPr="007A7F62">
        <w:rPr>
          <w:i/>
          <w:sz w:val="20"/>
          <w:szCs w:val="20"/>
          <w:vertAlign w:val="superscript"/>
        </w:rPr>
        <w:t>2</w:t>
      </w:r>
      <w:r w:rsidR="0092014A" w:rsidRPr="007A7F62">
        <w:rPr>
          <w:i/>
          <w:sz w:val="20"/>
          <w:szCs w:val="20"/>
        </w:rPr>
        <w:t xml:space="preserve">School of Engineering, Cochin University of Science and Technology, Cochin-682022, Kerala, India </w:t>
      </w:r>
    </w:p>
    <w:p w:rsidR="00D94FF7" w:rsidRPr="007A7F62" w:rsidRDefault="00D94FF7" w:rsidP="007A7F62">
      <w:pPr>
        <w:pStyle w:val="Authors"/>
        <w:framePr w:w="0" w:hSpace="0" w:vSpace="0" w:wrap="auto" w:vAnchor="margin" w:hAnchor="text" w:xAlign="left" w:yAlign="inline"/>
        <w:spacing w:after="0"/>
        <w:rPr>
          <w:i/>
          <w:sz w:val="20"/>
          <w:szCs w:val="20"/>
        </w:rPr>
      </w:pPr>
    </w:p>
    <w:p w:rsidR="00D94FF7" w:rsidRPr="007A7F62" w:rsidRDefault="00F23414" w:rsidP="00F23414">
      <w:pPr>
        <w:pStyle w:val="Authors"/>
        <w:framePr w:w="0" w:hSpace="0" w:vSpace="0" w:wrap="auto" w:vAnchor="margin" w:hAnchor="text" w:xAlign="left" w:yAlign="inline"/>
        <w:pBdr>
          <w:top w:val="single" w:sz="4" w:space="1" w:color="auto"/>
        </w:pBdr>
        <w:spacing w:after="0"/>
        <w:jc w:val="both"/>
        <w:rPr>
          <w:b/>
          <w:i/>
          <w:lang w:val="fr-FR"/>
        </w:rPr>
      </w:pPr>
      <w:r w:rsidRPr="007A7F62">
        <w:rPr>
          <w:b/>
          <w:i/>
          <w:lang w:val="fr-FR"/>
        </w:rPr>
        <w:t>Abstract</w:t>
      </w:r>
      <w:r w:rsidR="00D94FF7" w:rsidRPr="007A7F62">
        <w:rPr>
          <w:b/>
          <w:i/>
          <w:lang w:val="fr-FR"/>
        </w:rPr>
        <w:t>:</w:t>
      </w:r>
      <w:r>
        <w:rPr>
          <w:b/>
          <w:i/>
          <w:lang w:val="fr-FR"/>
        </w:rPr>
        <w:t xml:space="preserve"> - </w:t>
      </w:r>
      <w:r w:rsidR="0092014A" w:rsidRPr="00F23414">
        <w:rPr>
          <w:sz w:val="20"/>
          <w:szCs w:val="20"/>
        </w:rPr>
        <w:t xml:space="preserve">Influence of the presence of higher percentage of fine particles in quarry sand on the mechanical properties of high strength concrete containing fly ash has been discussed in the present paper. A high strength concrete of grade 50 </w:t>
      </w:r>
      <w:proofErr w:type="spellStart"/>
      <w:r w:rsidR="0092014A" w:rsidRPr="00F23414">
        <w:rPr>
          <w:sz w:val="20"/>
          <w:szCs w:val="20"/>
        </w:rPr>
        <w:t>MPa</w:t>
      </w:r>
      <w:proofErr w:type="spellEnd"/>
      <w:r w:rsidR="0092014A" w:rsidRPr="00F23414">
        <w:rPr>
          <w:sz w:val="20"/>
          <w:szCs w:val="20"/>
        </w:rPr>
        <w:t xml:space="preserve"> has been designed with conventional aggregates. From this mixture proportion, the sand content has been replaced with varying percentage of quarry sand (50 percent and 100 percent). The quarry sand selected for the study had the highest percentage of finer particles among the different samples considered. For each such modified mixture proportion, the cement content has been further modified by replacing it with different percentages of fly ash (10 percent to 45 percent). A total of 15 sets of mixes have been considered for the present study. It could be concluded from the study that, the higher percentage of fine particles in quarry sand does not affect significantly the engineering properties of high strength concrete when river sand is replaced with 50percent quarry sand along with a 25 percent replacement of cement with fly ash. Compared with conventional concrete, the said combination will yield an economical concrete also.</w:t>
      </w:r>
    </w:p>
    <w:p w:rsidR="00F23414" w:rsidRDefault="00F23414" w:rsidP="007A7F62">
      <w:pPr>
        <w:spacing w:after="0" w:line="240" w:lineRule="auto"/>
        <w:rPr>
          <w:rFonts w:ascii="Times New Roman" w:hAnsi="Times New Roman"/>
          <w:b/>
          <w:bCs/>
          <w:i/>
          <w:iCs/>
        </w:rPr>
      </w:pPr>
    </w:p>
    <w:p w:rsidR="00D94FF7" w:rsidRDefault="00F23414" w:rsidP="00F23414">
      <w:pPr>
        <w:pBdr>
          <w:top w:val="single" w:sz="4" w:space="1" w:color="auto"/>
          <w:bottom w:val="single" w:sz="4" w:space="1" w:color="auto"/>
        </w:pBdr>
        <w:spacing w:after="0" w:line="240" w:lineRule="auto"/>
        <w:rPr>
          <w:rFonts w:ascii="Times New Roman" w:hAnsi="Times New Roman"/>
          <w:i/>
          <w:iCs/>
          <w:sz w:val="20"/>
          <w:szCs w:val="20"/>
        </w:rPr>
      </w:pPr>
      <w:r>
        <w:rPr>
          <w:rFonts w:ascii="Times New Roman" w:hAnsi="Times New Roman"/>
          <w:b/>
          <w:bCs/>
          <w:i/>
          <w:iCs/>
        </w:rPr>
        <w:t xml:space="preserve">Keywords: </w:t>
      </w:r>
      <w:r w:rsidR="00D94FF7" w:rsidRPr="007A7F62">
        <w:rPr>
          <w:rFonts w:ascii="Times New Roman" w:hAnsi="Times New Roman"/>
          <w:b/>
          <w:bCs/>
          <w:i/>
          <w:iCs/>
        </w:rPr>
        <w:t>-</w:t>
      </w:r>
      <w:r w:rsidR="00D94FF7" w:rsidRPr="007A7F62">
        <w:rPr>
          <w:rFonts w:ascii="Times New Roman" w:hAnsi="Times New Roman"/>
          <w:b/>
          <w:i/>
          <w:iCs/>
          <w:sz w:val="20"/>
          <w:szCs w:val="20"/>
        </w:rPr>
        <w:t xml:space="preserve"> </w:t>
      </w:r>
      <w:r w:rsidR="0092014A" w:rsidRPr="007A7F62">
        <w:rPr>
          <w:rFonts w:ascii="Times New Roman" w:hAnsi="Times New Roman"/>
          <w:i/>
          <w:iCs/>
          <w:sz w:val="20"/>
          <w:szCs w:val="20"/>
        </w:rPr>
        <w:t>Quarry Sand</w:t>
      </w:r>
      <w:proofErr w:type="gramStart"/>
      <w:r w:rsidR="0092014A" w:rsidRPr="007A7F62">
        <w:rPr>
          <w:rFonts w:ascii="Times New Roman" w:hAnsi="Times New Roman"/>
          <w:i/>
          <w:iCs/>
          <w:sz w:val="20"/>
          <w:szCs w:val="20"/>
        </w:rPr>
        <w:t>;  fly</w:t>
      </w:r>
      <w:proofErr w:type="gramEnd"/>
      <w:r w:rsidR="0092014A" w:rsidRPr="007A7F62">
        <w:rPr>
          <w:rFonts w:ascii="Times New Roman" w:hAnsi="Times New Roman"/>
          <w:i/>
          <w:iCs/>
          <w:sz w:val="20"/>
          <w:szCs w:val="20"/>
        </w:rPr>
        <w:t xml:space="preserve"> ash;  high strength; concrete; mechanical properties  </w:t>
      </w:r>
    </w:p>
    <w:p w:rsidR="00F23414" w:rsidRPr="007A7F62" w:rsidRDefault="00F23414" w:rsidP="007A7F62">
      <w:pPr>
        <w:spacing w:after="0" w:line="240" w:lineRule="auto"/>
        <w:rPr>
          <w:rFonts w:ascii="Times New Roman" w:hAnsi="Times New Roman"/>
          <w:i/>
          <w:iCs/>
          <w:lang w:val="fr-FR"/>
        </w:rPr>
      </w:pPr>
    </w:p>
    <w:p w:rsidR="00D94FF7" w:rsidRPr="007A7F62" w:rsidRDefault="0062573E" w:rsidP="007A7F62">
      <w:pPr>
        <w:pStyle w:val="Heading1"/>
        <w:numPr>
          <w:ilvl w:val="0"/>
          <w:numId w:val="3"/>
        </w:numPr>
        <w:spacing w:before="0" w:after="0"/>
        <w:ind w:left="0" w:firstLine="0"/>
        <w:rPr>
          <w:b/>
          <w:bCs/>
          <w:sz w:val="22"/>
          <w:szCs w:val="22"/>
        </w:rPr>
      </w:pPr>
      <w:r w:rsidRPr="007A7F62">
        <w:rPr>
          <w:b/>
          <w:bCs/>
          <w:sz w:val="22"/>
          <w:szCs w:val="22"/>
        </w:rPr>
        <w:t xml:space="preserve">INTRODUCTION </w:t>
      </w:r>
    </w:p>
    <w:p w:rsidR="0092014A" w:rsidRPr="007A7F62" w:rsidRDefault="00F23414" w:rsidP="007A7F62">
      <w:pPr>
        <w:adjustRightInd w:val="0"/>
        <w:spacing w:after="0" w:line="240" w:lineRule="auto"/>
        <w:jc w:val="both"/>
        <w:rPr>
          <w:rFonts w:ascii="Times New Roman" w:hAnsi="Times New Roman"/>
          <w:sz w:val="20"/>
          <w:szCs w:val="20"/>
        </w:rPr>
      </w:pPr>
      <w:r>
        <w:rPr>
          <w:rFonts w:ascii="Times New Roman" w:hAnsi="Times New Roman"/>
          <w:sz w:val="20"/>
          <w:szCs w:val="20"/>
        </w:rPr>
        <w:tab/>
      </w:r>
      <w:r w:rsidR="0092014A" w:rsidRPr="007A7F62">
        <w:rPr>
          <w:rFonts w:ascii="Times New Roman" w:hAnsi="Times New Roman"/>
          <w:sz w:val="20"/>
          <w:szCs w:val="20"/>
        </w:rPr>
        <w:t>Most widely used fine aggregate for making conventional concrete is the natural river sand. However river sand is scarce due to several reasons. Mining of river sand causes environmental threats such as lowering of river beds, lowering of water table, sinking of bridge piers, subsidence of river banks etc</w:t>
      </w:r>
      <w:proofErr w:type="gramStart"/>
      <w:r w:rsidR="0092014A" w:rsidRPr="007A7F62">
        <w:rPr>
          <w:rFonts w:ascii="Times New Roman" w:hAnsi="Times New Roman"/>
          <w:sz w:val="20"/>
          <w:szCs w:val="20"/>
        </w:rPr>
        <w:t>..</w:t>
      </w:r>
      <w:proofErr w:type="gramEnd"/>
      <w:r w:rsidR="0092014A" w:rsidRPr="007A7F62">
        <w:rPr>
          <w:rFonts w:ascii="Times New Roman" w:hAnsi="Times New Roman"/>
          <w:sz w:val="20"/>
          <w:szCs w:val="20"/>
        </w:rPr>
        <w:t xml:space="preserve"> Hence, it is desirable to obtain a substitute material for river sand that is economical compared to the cost of river sand.</w:t>
      </w:r>
    </w:p>
    <w:p w:rsidR="0092014A" w:rsidRPr="007A7F62" w:rsidRDefault="00F23414" w:rsidP="007A7F62">
      <w:pPr>
        <w:adjustRightInd w:val="0"/>
        <w:spacing w:after="0" w:line="240" w:lineRule="auto"/>
        <w:jc w:val="both"/>
        <w:rPr>
          <w:rFonts w:ascii="Times New Roman" w:hAnsi="Times New Roman"/>
          <w:sz w:val="20"/>
          <w:szCs w:val="20"/>
        </w:rPr>
      </w:pPr>
      <w:r>
        <w:rPr>
          <w:rFonts w:ascii="Times New Roman" w:hAnsi="Times New Roman"/>
          <w:sz w:val="20"/>
          <w:szCs w:val="20"/>
        </w:rPr>
        <w:tab/>
      </w:r>
      <w:r w:rsidR="0092014A" w:rsidRPr="007A7F62">
        <w:rPr>
          <w:rFonts w:ascii="Times New Roman" w:hAnsi="Times New Roman"/>
          <w:sz w:val="20"/>
          <w:szCs w:val="20"/>
        </w:rPr>
        <w:t>Quarry wastes, an end product from stone crushing process, is not being used for any application other than filling low lying area. Due to the scarcity of natural river sand, attempt has been made by many investigators to consider quarry waste as a substitu</w:t>
      </w:r>
      <w:r w:rsidR="00144380" w:rsidRPr="007A7F62">
        <w:rPr>
          <w:rFonts w:ascii="Times New Roman" w:hAnsi="Times New Roman"/>
          <w:sz w:val="20"/>
          <w:szCs w:val="20"/>
        </w:rPr>
        <w:t xml:space="preserve">te for river sand in concrete [1-7]. </w:t>
      </w:r>
      <w:r w:rsidR="0092014A" w:rsidRPr="007A7F62">
        <w:rPr>
          <w:rFonts w:ascii="Times New Roman" w:hAnsi="Times New Roman"/>
          <w:sz w:val="20"/>
          <w:szCs w:val="20"/>
        </w:rPr>
        <w:t xml:space="preserve"> The higher percentage of fine particles in quarry waste is being removed by washing with water and this washed quarry waste is named as quarry sand. </w:t>
      </w:r>
    </w:p>
    <w:p w:rsidR="0092014A" w:rsidRPr="007A7F62" w:rsidRDefault="00F23414" w:rsidP="007A7F62">
      <w:pPr>
        <w:adjustRightInd w:val="0"/>
        <w:spacing w:after="0" w:line="240" w:lineRule="auto"/>
        <w:jc w:val="both"/>
        <w:rPr>
          <w:rFonts w:ascii="Times New Roman" w:hAnsi="Times New Roman"/>
          <w:sz w:val="20"/>
          <w:szCs w:val="20"/>
        </w:rPr>
      </w:pPr>
      <w:r>
        <w:rPr>
          <w:rFonts w:ascii="Times New Roman" w:hAnsi="Times New Roman"/>
          <w:sz w:val="20"/>
          <w:szCs w:val="20"/>
        </w:rPr>
        <w:tab/>
      </w:r>
      <w:r w:rsidR="0092014A" w:rsidRPr="007A7F62">
        <w:rPr>
          <w:rFonts w:ascii="Times New Roman" w:hAnsi="Times New Roman"/>
          <w:sz w:val="20"/>
          <w:szCs w:val="20"/>
        </w:rPr>
        <w:t xml:space="preserve">Fly ash, a waste product, is being effectively used as a partial substitute for cement in concrete and extensive study has been carried out in the past and its effectiveness has been well established </w:t>
      </w:r>
      <w:r w:rsidR="002B6397" w:rsidRPr="007A7F62">
        <w:rPr>
          <w:rFonts w:ascii="Times New Roman" w:hAnsi="Times New Roman"/>
          <w:sz w:val="20"/>
          <w:szCs w:val="20"/>
        </w:rPr>
        <w:t>[9-15]</w:t>
      </w:r>
      <w:r w:rsidR="0092014A" w:rsidRPr="007A7F62">
        <w:rPr>
          <w:rFonts w:ascii="Times New Roman" w:hAnsi="Times New Roman"/>
          <w:sz w:val="20"/>
          <w:szCs w:val="20"/>
        </w:rPr>
        <w:t>. Though the inclusion of fly ash in concrete gives many benefits, such inclusion causes a low rate of early strength development due to its relatively slow hydration process. Nevertheless, fly ash causes an increase in the workability of concrete. Study on the influence of the combined use of fly ash and quarry sand in concrete is significant due to the fact that, there are still concerns primarily due to the presence of possible higher fine content and its related influence on the behavior of such concrete. Even though quarry waste is washed to get quarry sand, the effectiveness in the removal of finer particles is still doubtful. Further, the acceptability of quarry sand in high strength concrete is yet to be established. Hence, the present paper focuses on the impact on the presence of higher fine contents in quarry sand on the mechanical properties of high strength concrete containing fly ash as partial substitute for cement.</w:t>
      </w:r>
    </w:p>
    <w:p w:rsidR="0092014A" w:rsidRPr="007A7F62" w:rsidRDefault="0092014A" w:rsidP="007A7F62">
      <w:pPr>
        <w:pStyle w:val="Heading1"/>
        <w:numPr>
          <w:ilvl w:val="0"/>
          <w:numId w:val="0"/>
        </w:numPr>
        <w:spacing w:before="0" w:after="0"/>
        <w:jc w:val="left"/>
        <w:rPr>
          <w:b/>
          <w:bCs/>
          <w:sz w:val="22"/>
          <w:szCs w:val="22"/>
        </w:rPr>
      </w:pPr>
    </w:p>
    <w:p w:rsidR="0092014A" w:rsidRPr="007A7F62" w:rsidRDefault="0092014A" w:rsidP="007A7F62">
      <w:pPr>
        <w:pStyle w:val="Heading1"/>
        <w:numPr>
          <w:ilvl w:val="0"/>
          <w:numId w:val="3"/>
        </w:numPr>
        <w:spacing w:before="0" w:after="0"/>
        <w:ind w:left="0" w:firstLine="0"/>
        <w:rPr>
          <w:b/>
          <w:bCs/>
          <w:sz w:val="22"/>
          <w:szCs w:val="22"/>
        </w:rPr>
      </w:pPr>
      <w:r w:rsidRPr="007A7F62">
        <w:rPr>
          <w:b/>
          <w:bCs/>
          <w:sz w:val="22"/>
          <w:szCs w:val="22"/>
        </w:rPr>
        <w:t xml:space="preserve"> </w:t>
      </w:r>
      <w:r w:rsidR="0062573E" w:rsidRPr="007A7F62">
        <w:rPr>
          <w:b/>
          <w:bCs/>
          <w:sz w:val="22"/>
          <w:szCs w:val="22"/>
        </w:rPr>
        <w:t>EXPERIMENTAL PROGRAM</w:t>
      </w:r>
    </w:p>
    <w:p w:rsidR="0092014A" w:rsidRPr="007A7F62" w:rsidRDefault="0092014A" w:rsidP="007A7F62">
      <w:pPr>
        <w:adjustRightInd w:val="0"/>
        <w:spacing w:after="0" w:line="240" w:lineRule="auto"/>
        <w:jc w:val="both"/>
        <w:rPr>
          <w:rFonts w:ascii="Times New Roman" w:hAnsi="Times New Roman"/>
          <w:sz w:val="20"/>
          <w:szCs w:val="20"/>
        </w:rPr>
      </w:pPr>
      <w:r w:rsidRPr="007A7F62">
        <w:rPr>
          <w:rFonts w:ascii="Times New Roman" w:hAnsi="Times New Roman"/>
          <w:sz w:val="20"/>
          <w:szCs w:val="20"/>
        </w:rPr>
        <w:t xml:space="preserve">   </w:t>
      </w:r>
      <w:r w:rsidR="00F23414">
        <w:rPr>
          <w:rFonts w:ascii="Times New Roman" w:hAnsi="Times New Roman"/>
          <w:sz w:val="20"/>
          <w:szCs w:val="20"/>
        </w:rPr>
        <w:tab/>
      </w:r>
      <w:r w:rsidRPr="007A7F62">
        <w:rPr>
          <w:rFonts w:ascii="Times New Roman" w:hAnsi="Times New Roman"/>
          <w:sz w:val="20"/>
          <w:szCs w:val="20"/>
        </w:rPr>
        <w:t xml:space="preserve">The present investigation aims to study the influence on the mechanical properties of a typical high </w:t>
      </w:r>
      <w:r w:rsidRPr="007A7F62">
        <w:rPr>
          <w:rFonts w:ascii="Times New Roman" w:hAnsi="Times New Roman"/>
          <w:sz w:val="20"/>
          <w:szCs w:val="20"/>
        </w:rPr>
        <w:lastRenderedPageBreak/>
        <w:t xml:space="preserve">strength concrete made with partial replacement of cement by fly ash when quarry sand is substituted as a replacement for river sand in concrete. The quarry sand considered for the study, has the highest percentage of finer particles among the six different sources considered. A high strength concrete of grade 50 </w:t>
      </w:r>
      <w:proofErr w:type="spellStart"/>
      <w:r w:rsidRPr="007A7F62">
        <w:rPr>
          <w:rFonts w:ascii="Times New Roman" w:hAnsi="Times New Roman"/>
          <w:sz w:val="20"/>
          <w:szCs w:val="20"/>
        </w:rPr>
        <w:t>MPa</w:t>
      </w:r>
      <w:proofErr w:type="spellEnd"/>
      <w:r w:rsidRPr="007A7F62">
        <w:rPr>
          <w:rFonts w:ascii="Times New Roman" w:hAnsi="Times New Roman"/>
          <w:sz w:val="20"/>
          <w:szCs w:val="20"/>
        </w:rPr>
        <w:t xml:space="preserve"> has been designed with conventional aggregates. From this mixture proportion, the sand content has been replaced with varying percentage of quarry sand. For each such modified mixture proportion, the cement content has been further modified by replacing it with different percentages of fly ash.</w:t>
      </w:r>
    </w:p>
    <w:p w:rsidR="0092014A" w:rsidRPr="007A7F62" w:rsidRDefault="0092014A" w:rsidP="007A7F62">
      <w:pPr>
        <w:adjustRightInd w:val="0"/>
        <w:spacing w:after="0" w:line="240" w:lineRule="auto"/>
        <w:jc w:val="both"/>
        <w:rPr>
          <w:rFonts w:ascii="Times New Roman" w:hAnsi="Times New Roman"/>
          <w:sz w:val="20"/>
          <w:szCs w:val="20"/>
        </w:rPr>
      </w:pPr>
    </w:p>
    <w:p w:rsidR="0092014A" w:rsidRPr="007A7F62" w:rsidRDefault="0092014A" w:rsidP="007A7F62">
      <w:pPr>
        <w:pStyle w:val="Heading1"/>
        <w:numPr>
          <w:ilvl w:val="0"/>
          <w:numId w:val="3"/>
        </w:numPr>
        <w:spacing w:before="0" w:after="0"/>
        <w:ind w:left="0" w:firstLine="0"/>
        <w:rPr>
          <w:b/>
          <w:bCs/>
          <w:sz w:val="22"/>
          <w:szCs w:val="22"/>
        </w:rPr>
      </w:pPr>
      <w:r w:rsidRPr="007A7F62">
        <w:rPr>
          <w:b/>
          <w:bCs/>
          <w:sz w:val="22"/>
          <w:szCs w:val="22"/>
        </w:rPr>
        <w:t xml:space="preserve"> </w:t>
      </w:r>
      <w:r w:rsidR="0062573E" w:rsidRPr="007A7F62">
        <w:rPr>
          <w:b/>
          <w:bCs/>
          <w:sz w:val="22"/>
          <w:szCs w:val="22"/>
        </w:rPr>
        <w:t>MATERIALS</w:t>
      </w:r>
    </w:p>
    <w:p w:rsidR="0092014A" w:rsidRPr="007A7F62" w:rsidRDefault="0092014A" w:rsidP="007A7F62">
      <w:pPr>
        <w:adjustRightInd w:val="0"/>
        <w:spacing w:after="0" w:line="240" w:lineRule="auto"/>
        <w:jc w:val="both"/>
        <w:rPr>
          <w:rFonts w:ascii="Times New Roman" w:hAnsi="Times New Roman"/>
          <w:sz w:val="20"/>
          <w:szCs w:val="20"/>
        </w:rPr>
      </w:pPr>
      <w:r w:rsidRPr="007A7F62">
        <w:rPr>
          <w:rFonts w:ascii="Times New Roman" w:hAnsi="Times New Roman"/>
          <w:sz w:val="20"/>
          <w:szCs w:val="20"/>
        </w:rPr>
        <w:t xml:space="preserve">  </w:t>
      </w:r>
      <w:r w:rsidR="00F23414">
        <w:rPr>
          <w:rFonts w:ascii="Times New Roman" w:hAnsi="Times New Roman"/>
          <w:sz w:val="20"/>
          <w:szCs w:val="20"/>
        </w:rPr>
        <w:tab/>
      </w:r>
      <w:r w:rsidRPr="007A7F62">
        <w:rPr>
          <w:rFonts w:ascii="Times New Roman" w:hAnsi="Times New Roman"/>
          <w:sz w:val="20"/>
          <w:szCs w:val="20"/>
        </w:rPr>
        <w:t>Ordinary Portland cement of 53 Grade, satisfying the test requirement</w:t>
      </w:r>
      <w:r w:rsidR="00B71447" w:rsidRPr="007A7F62">
        <w:rPr>
          <w:rFonts w:ascii="Times New Roman" w:hAnsi="Times New Roman"/>
          <w:sz w:val="20"/>
          <w:szCs w:val="20"/>
        </w:rPr>
        <w:t>s as per the standard</w:t>
      </w:r>
      <w:r w:rsidRPr="007A7F62">
        <w:rPr>
          <w:rFonts w:ascii="Times New Roman" w:hAnsi="Times New Roman"/>
          <w:sz w:val="20"/>
          <w:szCs w:val="20"/>
        </w:rPr>
        <w:t xml:space="preserve"> has been used for the present investigation</w:t>
      </w:r>
      <w:r w:rsidR="00B71447" w:rsidRPr="007A7F62">
        <w:rPr>
          <w:rFonts w:ascii="Times New Roman" w:hAnsi="Times New Roman"/>
          <w:sz w:val="20"/>
          <w:szCs w:val="20"/>
        </w:rPr>
        <w:t xml:space="preserve"> [16]</w:t>
      </w:r>
      <w:r w:rsidRPr="007A7F62">
        <w:rPr>
          <w:rFonts w:ascii="Times New Roman" w:hAnsi="Times New Roman"/>
          <w:sz w:val="20"/>
          <w:szCs w:val="20"/>
        </w:rPr>
        <w:t xml:space="preserve">.   Fly ash used for the present investigation had a specific gravity of 1.94, fineness of 16.63percent and conforms to the class F classification as per ASTM standard </w:t>
      </w:r>
      <w:r w:rsidR="00B71447" w:rsidRPr="007A7F62">
        <w:rPr>
          <w:rFonts w:ascii="Times New Roman" w:hAnsi="Times New Roman"/>
          <w:sz w:val="20"/>
          <w:szCs w:val="20"/>
        </w:rPr>
        <w:t>[17]</w:t>
      </w:r>
      <w:r w:rsidRPr="007A7F62">
        <w:rPr>
          <w:rFonts w:ascii="Times New Roman" w:hAnsi="Times New Roman"/>
          <w:sz w:val="20"/>
          <w:szCs w:val="20"/>
        </w:rPr>
        <w:t>. The XRD spectrum of fly ash used, as shown in Fig. 1, shows that the fly ash selected is mostly amorphous in nature.</w:t>
      </w:r>
    </w:p>
    <w:p w:rsidR="0092014A" w:rsidRPr="007A7F62" w:rsidRDefault="0092014A" w:rsidP="007A7F62">
      <w:pPr>
        <w:adjustRightInd w:val="0"/>
        <w:spacing w:after="0" w:line="240" w:lineRule="auto"/>
        <w:jc w:val="both"/>
        <w:rPr>
          <w:rFonts w:ascii="Times New Roman" w:hAnsi="Times New Roman"/>
          <w:sz w:val="20"/>
          <w:szCs w:val="20"/>
        </w:rPr>
      </w:pPr>
    </w:p>
    <w:tbl>
      <w:tblPr>
        <w:tblW w:w="0" w:type="auto"/>
        <w:tblInd w:w="1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8740"/>
      </w:tblGrid>
      <w:tr w:rsidR="0092014A" w:rsidRPr="007A7F62" w:rsidTr="00F23414">
        <w:trPr>
          <w:trHeight w:val="4358"/>
        </w:trPr>
        <w:tc>
          <w:tcPr>
            <w:tcW w:w="8740" w:type="dxa"/>
          </w:tcPr>
          <w:p w:rsidR="0092014A" w:rsidRPr="007A7F62" w:rsidRDefault="007A7F62" w:rsidP="007A7F62">
            <w:pPr>
              <w:adjustRightInd w:val="0"/>
              <w:snapToGrid w:val="0"/>
              <w:spacing w:after="0" w:line="240" w:lineRule="auto"/>
              <w:jc w:val="center"/>
              <w:rPr>
                <w:rFonts w:ascii="Times New Roman" w:eastAsia="Batang" w:hAnsi="Times New Roman"/>
                <w:szCs w:val="20"/>
                <w:shd w:val="clear" w:color="auto" w:fill="FFFFFF"/>
              </w:rPr>
            </w:pPr>
            <w:r>
              <w:rPr>
                <w:rFonts w:ascii="Times New Roman" w:eastAsia="Batang" w:hAnsi="Times New Roman"/>
                <w:noProof/>
                <w:szCs w:val="20"/>
              </w:rPr>
              <w:drawing>
                <wp:anchor distT="0" distB="0" distL="114300" distR="114300" simplePos="0" relativeHeight="251657728" behindDoc="0" locked="0" layoutInCell="1" allowOverlap="1">
                  <wp:simplePos x="0" y="0"/>
                  <wp:positionH relativeFrom="column">
                    <wp:posOffset>95694</wp:posOffset>
                  </wp:positionH>
                  <wp:positionV relativeFrom="paragraph">
                    <wp:posOffset>2762</wp:posOffset>
                  </wp:positionV>
                  <wp:extent cx="5667153" cy="28176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2693" t="8505" r="3046" b="15887"/>
                          <a:stretch>
                            <a:fillRect/>
                          </a:stretch>
                        </pic:blipFill>
                        <pic:spPr bwMode="auto">
                          <a:xfrm>
                            <a:off x="0" y="0"/>
                            <a:ext cx="5667153" cy="2817627"/>
                          </a:xfrm>
                          <a:prstGeom prst="rect">
                            <a:avLst/>
                          </a:prstGeom>
                          <a:noFill/>
                          <a:ln w="9525">
                            <a:noFill/>
                            <a:miter lim="800000"/>
                            <a:headEnd/>
                            <a:tailEnd/>
                          </a:ln>
                        </pic:spPr>
                      </pic:pic>
                    </a:graphicData>
                  </a:graphic>
                </wp:anchor>
              </w:drawing>
            </w:r>
          </w:p>
          <w:p w:rsidR="0092014A" w:rsidRPr="007A7F62" w:rsidRDefault="0092014A" w:rsidP="007A7F62">
            <w:pPr>
              <w:adjustRightInd w:val="0"/>
              <w:snapToGrid w:val="0"/>
              <w:spacing w:after="0" w:line="240" w:lineRule="auto"/>
              <w:jc w:val="center"/>
              <w:rPr>
                <w:rFonts w:ascii="Times New Roman" w:eastAsia="Batang" w:hAnsi="Times New Roman"/>
                <w:szCs w:val="20"/>
                <w:shd w:val="clear" w:color="auto" w:fill="FFFFFF"/>
              </w:rPr>
            </w:pPr>
          </w:p>
          <w:p w:rsidR="0092014A" w:rsidRPr="007A7F62" w:rsidRDefault="0092014A" w:rsidP="007A7F62">
            <w:pPr>
              <w:adjustRightInd w:val="0"/>
              <w:snapToGrid w:val="0"/>
              <w:spacing w:after="0" w:line="240" w:lineRule="auto"/>
              <w:jc w:val="center"/>
              <w:rPr>
                <w:rFonts w:ascii="Times New Roman" w:eastAsia="Batang" w:hAnsi="Times New Roman"/>
                <w:szCs w:val="20"/>
                <w:shd w:val="clear" w:color="auto" w:fill="FFFFFF"/>
              </w:rPr>
            </w:pPr>
          </w:p>
          <w:p w:rsidR="0092014A" w:rsidRPr="007A7F62" w:rsidRDefault="0092014A" w:rsidP="007A7F62">
            <w:pPr>
              <w:adjustRightInd w:val="0"/>
              <w:snapToGrid w:val="0"/>
              <w:spacing w:after="0" w:line="240" w:lineRule="auto"/>
              <w:jc w:val="center"/>
              <w:rPr>
                <w:rFonts w:ascii="Times New Roman" w:eastAsia="Batang" w:hAnsi="Times New Roman"/>
                <w:szCs w:val="20"/>
                <w:shd w:val="clear" w:color="auto" w:fill="FFFFFF"/>
              </w:rPr>
            </w:pPr>
          </w:p>
          <w:p w:rsidR="0092014A" w:rsidRPr="007A7F62" w:rsidRDefault="0092014A" w:rsidP="007A7F62">
            <w:pPr>
              <w:adjustRightInd w:val="0"/>
              <w:snapToGrid w:val="0"/>
              <w:spacing w:after="0" w:line="240" w:lineRule="auto"/>
              <w:jc w:val="center"/>
              <w:rPr>
                <w:rFonts w:ascii="Times New Roman" w:eastAsia="Batang" w:hAnsi="Times New Roman"/>
                <w:szCs w:val="20"/>
                <w:shd w:val="clear" w:color="auto" w:fill="FFFFFF"/>
              </w:rPr>
            </w:pPr>
          </w:p>
          <w:p w:rsidR="0092014A" w:rsidRPr="007A7F62" w:rsidRDefault="0092014A" w:rsidP="007A7F62">
            <w:pPr>
              <w:adjustRightInd w:val="0"/>
              <w:snapToGrid w:val="0"/>
              <w:spacing w:after="0" w:line="240" w:lineRule="auto"/>
              <w:jc w:val="center"/>
              <w:rPr>
                <w:rFonts w:ascii="Times New Roman" w:eastAsia="Batang" w:hAnsi="Times New Roman"/>
                <w:szCs w:val="20"/>
                <w:shd w:val="clear" w:color="auto" w:fill="FFFFFF"/>
              </w:rPr>
            </w:pPr>
          </w:p>
          <w:p w:rsidR="0092014A" w:rsidRPr="007A7F62" w:rsidRDefault="0092014A" w:rsidP="007A7F62">
            <w:pPr>
              <w:adjustRightInd w:val="0"/>
              <w:snapToGrid w:val="0"/>
              <w:spacing w:after="0" w:line="240" w:lineRule="auto"/>
              <w:jc w:val="center"/>
              <w:rPr>
                <w:rFonts w:ascii="Times New Roman" w:eastAsia="Batang" w:hAnsi="Times New Roman"/>
                <w:szCs w:val="20"/>
                <w:shd w:val="clear" w:color="auto" w:fill="FFFFFF"/>
              </w:rPr>
            </w:pPr>
          </w:p>
          <w:p w:rsidR="0092014A" w:rsidRPr="007A7F62" w:rsidRDefault="0092014A" w:rsidP="007A7F62">
            <w:pPr>
              <w:adjustRightInd w:val="0"/>
              <w:snapToGrid w:val="0"/>
              <w:spacing w:after="0" w:line="240" w:lineRule="auto"/>
              <w:rPr>
                <w:rFonts w:ascii="Times New Roman" w:eastAsia="Batang" w:hAnsi="Times New Roman"/>
                <w:szCs w:val="20"/>
                <w:shd w:val="clear" w:color="auto" w:fill="FFFFFF"/>
              </w:rPr>
            </w:pPr>
          </w:p>
          <w:p w:rsidR="0092014A" w:rsidRPr="007A7F62" w:rsidRDefault="0092014A" w:rsidP="007A7F62">
            <w:pPr>
              <w:adjustRightInd w:val="0"/>
              <w:snapToGrid w:val="0"/>
              <w:spacing w:after="0" w:line="240" w:lineRule="auto"/>
              <w:rPr>
                <w:rFonts w:ascii="Times New Roman" w:eastAsia="Batang" w:hAnsi="Times New Roman"/>
                <w:szCs w:val="20"/>
                <w:shd w:val="clear" w:color="auto" w:fill="FFFFFF"/>
              </w:rPr>
            </w:pPr>
          </w:p>
          <w:p w:rsidR="0092014A" w:rsidRPr="007A7F62" w:rsidRDefault="0092014A" w:rsidP="007A7F62">
            <w:pPr>
              <w:adjustRightInd w:val="0"/>
              <w:snapToGrid w:val="0"/>
              <w:spacing w:after="0" w:line="240" w:lineRule="auto"/>
              <w:rPr>
                <w:rFonts w:ascii="Times New Roman" w:eastAsia="Batang" w:hAnsi="Times New Roman"/>
                <w:szCs w:val="20"/>
                <w:shd w:val="clear" w:color="auto" w:fill="FFFFFF"/>
              </w:rPr>
            </w:pPr>
          </w:p>
        </w:tc>
      </w:tr>
      <w:tr w:rsidR="0092014A" w:rsidRPr="007A7F62" w:rsidTr="00F23414">
        <w:trPr>
          <w:trHeight w:val="380"/>
        </w:trPr>
        <w:tc>
          <w:tcPr>
            <w:tcW w:w="8740" w:type="dxa"/>
            <w:vAlign w:val="center"/>
          </w:tcPr>
          <w:p w:rsidR="0092014A" w:rsidRPr="007A7F62" w:rsidRDefault="0092014A" w:rsidP="007A7F62">
            <w:pPr>
              <w:adjustRightInd w:val="0"/>
              <w:spacing w:after="0" w:line="240" w:lineRule="auto"/>
              <w:jc w:val="center"/>
              <w:rPr>
                <w:rFonts w:ascii="Times New Roman" w:hAnsi="Times New Roman"/>
                <w:sz w:val="20"/>
                <w:szCs w:val="20"/>
              </w:rPr>
            </w:pPr>
            <w:r w:rsidRPr="007A7F62">
              <w:rPr>
                <w:rFonts w:ascii="Times New Roman" w:hAnsi="Times New Roman"/>
                <w:sz w:val="20"/>
                <w:szCs w:val="20"/>
              </w:rPr>
              <w:t>Fig. 1 XRD spectrum of Fly Ash</w:t>
            </w:r>
          </w:p>
        </w:tc>
      </w:tr>
    </w:tbl>
    <w:p w:rsidR="002B6C82" w:rsidRPr="007A7F62" w:rsidRDefault="002B6C82" w:rsidP="007A7F62">
      <w:pPr>
        <w:adjustRightInd w:val="0"/>
        <w:spacing w:after="0" w:line="240" w:lineRule="auto"/>
        <w:jc w:val="both"/>
        <w:rPr>
          <w:rFonts w:ascii="Times New Roman" w:hAnsi="Times New Roman"/>
          <w:sz w:val="20"/>
          <w:szCs w:val="20"/>
        </w:rPr>
      </w:pPr>
    </w:p>
    <w:p w:rsidR="0092014A" w:rsidRPr="007A7F62" w:rsidRDefault="00F23414" w:rsidP="007A7F62">
      <w:pPr>
        <w:adjustRightInd w:val="0"/>
        <w:spacing w:after="0" w:line="240" w:lineRule="auto"/>
        <w:jc w:val="both"/>
        <w:rPr>
          <w:rFonts w:ascii="Times New Roman" w:hAnsi="Times New Roman"/>
          <w:sz w:val="20"/>
          <w:szCs w:val="20"/>
        </w:rPr>
      </w:pPr>
      <w:r>
        <w:rPr>
          <w:rFonts w:ascii="Times New Roman" w:hAnsi="Times New Roman"/>
          <w:sz w:val="20"/>
          <w:szCs w:val="20"/>
        </w:rPr>
        <w:tab/>
      </w:r>
      <w:r w:rsidR="0092014A" w:rsidRPr="007A7F62">
        <w:rPr>
          <w:rFonts w:ascii="Times New Roman" w:hAnsi="Times New Roman"/>
          <w:sz w:val="20"/>
          <w:szCs w:val="20"/>
        </w:rPr>
        <w:t>Natural River Sand conforming to zone II gradation as per the standard has been used as fine aggregate for the control specimen</w:t>
      </w:r>
      <w:r w:rsidR="00B71447" w:rsidRPr="007A7F62">
        <w:rPr>
          <w:rFonts w:ascii="Times New Roman" w:hAnsi="Times New Roman"/>
          <w:sz w:val="20"/>
          <w:szCs w:val="20"/>
        </w:rPr>
        <w:t xml:space="preserve"> [18]</w:t>
      </w:r>
      <w:r w:rsidR="0092014A" w:rsidRPr="007A7F62">
        <w:rPr>
          <w:rFonts w:ascii="Times New Roman" w:hAnsi="Times New Roman"/>
          <w:sz w:val="20"/>
          <w:szCs w:val="20"/>
        </w:rPr>
        <w:t>. Quarry Sand has been collected from six different sources (2 washed and 4 unwashed) Table 1 presents the particle size distribution of the quarry sand collected. From this table, it could be observed that, the quarry sand considered, whether washed or unwashed, has more percentage of finer particles below 150 micron size than the permissible values. Also, it could be seen from Table 1 that, washing is not effective in removing the finer particle from the quarry sand. Out of the samples collected, the sample that contains higher percentage of finer materials has been selected for the present study. The sieve analysis indicated that the quarry sand conforms to zone II of BIS</w:t>
      </w:r>
      <w:proofErr w:type="gramStart"/>
      <w:r w:rsidR="0092014A" w:rsidRPr="007A7F62">
        <w:rPr>
          <w:rFonts w:ascii="Times New Roman" w:hAnsi="Times New Roman"/>
          <w:sz w:val="20"/>
          <w:szCs w:val="20"/>
        </w:rPr>
        <w:t>:383</w:t>
      </w:r>
      <w:proofErr w:type="gramEnd"/>
      <w:r w:rsidR="00B71447" w:rsidRPr="007A7F62">
        <w:rPr>
          <w:rFonts w:ascii="Times New Roman" w:hAnsi="Times New Roman"/>
          <w:sz w:val="20"/>
          <w:szCs w:val="20"/>
        </w:rPr>
        <w:t xml:space="preserve"> [18]</w:t>
      </w:r>
      <w:r w:rsidR="0092014A" w:rsidRPr="007A7F62">
        <w:rPr>
          <w:rFonts w:ascii="Times New Roman" w:hAnsi="Times New Roman"/>
          <w:sz w:val="20"/>
          <w:szCs w:val="20"/>
        </w:rPr>
        <w:t>.</w:t>
      </w:r>
    </w:p>
    <w:p w:rsidR="0092014A" w:rsidRPr="007A7F62" w:rsidRDefault="0092014A" w:rsidP="007A7F62">
      <w:pPr>
        <w:adjustRightInd w:val="0"/>
        <w:spacing w:after="0" w:line="240" w:lineRule="auto"/>
        <w:jc w:val="both"/>
        <w:rPr>
          <w:rFonts w:ascii="Times New Roman" w:hAnsi="Times New Roman"/>
          <w:sz w:val="20"/>
          <w:szCs w:val="20"/>
        </w:rPr>
      </w:pPr>
    </w:p>
    <w:p w:rsidR="0092014A" w:rsidRPr="007A7F62" w:rsidRDefault="0092014A" w:rsidP="00F23414">
      <w:pPr>
        <w:widowControl w:val="0"/>
        <w:overflowPunct w:val="0"/>
        <w:autoSpaceDE w:val="0"/>
        <w:autoSpaceDN w:val="0"/>
        <w:adjustRightInd w:val="0"/>
        <w:spacing w:after="0" w:line="240" w:lineRule="auto"/>
        <w:jc w:val="center"/>
        <w:textAlignment w:val="baseline"/>
        <w:rPr>
          <w:rFonts w:ascii="Times New Roman" w:eastAsia="Malgun Gothic" w:hAnsi="Times New Roman"/>
          <w:sz w:val="20"/>
          <w:szCs w:val="20"/>
          <w:lang w:eastAsia="ko-KR"/>
        </w:rPr>
      </w:pPr>
      <w:r w:rsidRPr="007A7F62">
        <w:rPr>
          <w:rFonts w:ascii="Times New Roman" w:eastAsia="Malgun Gothic" w:hAnsi="Times New Roman"/>
          <w:sz w:val="20"/>
          <w:szCs w:val="20"/>
          <w:lang w:eastAsia="ko-KR"/>
        </w:rPr>
        <w:t>Table 1 Particle size distribution of quarry sand</w:t>
      </w:r>
    </w:p>
    <w:tbl>
      <w:tblPr>
        <w:tblW w:w="8853"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3"/>
        <w:gridCol w:w="1031"/>
        <w:gridCol w:w="1276"/>
        <w:gridCol w:w="1275"/>
        <w:gridCol w:w="1276"/>
        <w:gridCol w:w="1276"/>
        <w:gridCol w:w="1276"/>
      </w:tblGrid>
      <w:tr w:rsidR="0092014A" w:rsidRPr="007A7F62" w:rsidTr="00F23414">
        <w:trPr>
          <w:jc w:val="center"/>
        </w:trPr>
        <w:tc>
          <w:tcPr>
            <w:tcW w:w="1443" w:type="dxa"/>
            <w:vMerge w:val="restart"/>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IS sieve Size (mm)</w:t>
            </w:r>
          </w:p>
        </w:tc>
        <w:tc>
          <w:tcPr>
            <w:tcW w:w="7410" w:type="dxa"/>
            <w:gridSpan w:val="6"/>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Percentage of mass  passing</w:t>
            </w:r>
          </w:p>
        </w:tc>
      </w:tr>
      <w:tr w:rsidR="0092014A" w:rsidRPr="007A7F62" w:rsidTr="00F23414">
        <w:trPr>
          <w:jc w:val="center"/>
        </w:trPr>
        <w:tc>
          <w:tcPr>
            <w:tcW w:w="1443" w:type="dxa"/>
            <w:vMerge/>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p>
        </w:tc>
        <w:tc>
          <w:tcPr>
            <w:tcW w:w="1031"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QS-1</w:t>
            </w:r>
            <w:r w:rsidRPr="007A7F62">
              <w:rPr>
                <w:rFonts w:ascii="Times New Roman" w:hAnsi="Times New Roman"/>
                <w:sz w:val="20"/>
                <w:szCs w:val="20"/>
                <w:vertAlign w:val="superscript"/>
              </w:rPr>
              <w:t>*</w:t>
            </w:r>
            <w:r w:rsidRPr="007A7F62">
              <w:rPr>
                <w:rFonts w:ascii="Times New Roman" w:hAnsi="Times New Roman"/>
                <w:sz w:val="20"/>
                <w:szCs w:val="20"/>
              </w:rPr>
              <w:t xml:space="preserve"> </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QS-2</w:t>
            </w:r>
            <w:r w:rsidRPr="007A7F62">
              <w:rPr>
                <w:rFonts w:ascii="Times New Roman" w:hAnsi="Times New Roman"/>
                <w:sz w:val="20"/>
                <w:szCs w:val="20"/>
                <w:vertAlign w:val="superscript"/>
              </w:rPr>
              <w:t>*</w:t>
            </w:r>
            <w:r w:rsidRPr="007A7F62">
              <w:rPr>
                <w:rFonts w:ascii="Times New Roman" w:hAnsi="Times New Roman"/>
                <w:sz w:val="20"/>
                <w:szCs w:val="20"/>
              </w:rPr>
              <w:t xml:space="preserve"> </w:t>
            </w:r>
          </w:p>
        </w:tc>
        <w:tc>
          <w:tcPr>
            <w:tcW w:w="1275"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QS-3</w:t>
            </w:r>
            <w:r w:rsidRPr="007A7F62">
              <w:rPr>
                <w:rFonts w:ascii="Times New Roman" w:hAnsi="Times New Roman"/>
                <w:sz w:val="20"/>
                <w:szCs w:val="20"/>
                <w:vertAlign w:val="superscript"/>
              </w:rPr>
              <w:t>**</w:t>
            </w:r>
            <w:r w:rsidRPr="007A7F62">
              <w:rPr>
                <w:rFonts w:ascii="Times New Roman" w:hAnsi="Times New Roman"/>
                <w:sz w:val="20"/>
                <w:szCs w:val="20"/>
              </w:rPr>
              <w:t xml:space="preserve"> </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QS-4</w:t>
            </w:r>
            <w:r w:rsidRPr="007A7F62">
              <w:rPr>
                <w:rFonts w:ascii="Times New Roman" w:hAnsi="Times New Roman"/>
                <w:sz w:val="20"/>
                <w:szCs w:val="20"/>
                <w:vertAlign w:val="superscript"/>
              </w:rPr>
              <w:t>**</w:t>
            </w:r>
            <w:r w:rsidRPr="007A7F62">
              <w:rPr>
                <w:rFonts w:ascii="Times New Roman" w:hAnsi="Times New Roman"/>
                <w:sz w:val="20"/>
                <w:szCs w:val="20"/>
              </w:rPr>
              <w:t xml:space="preserve"> </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QS-5</w:t>
            </w:r>
            <w:r w:rsidRPr="007A7F62">
              <w:rPr>
                <w:rFonts w:ascii="Times New Roman" w:hAnsi="Times New Roman"/>
                <w:sz w:val="20"/>
                <w:szCs w:val="20"/>
                <w:vertAlign w:val="superscript"/>
              </w:rPr>
              <w:t>**</w:t>
            </w:r>
            <w:r w:rsidRPr="007A7F62">
              <w:rPr>
                <w:rFonts w:ascii="Times New Roman" w:hAnsi="Times New Roman"/>
                <w:sz w:val="20"/>
                <w:szCs w:val="20"/>
              </w:rPr>
              <w:t xml:space="preserve"> </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QS-6</w:t>
            </w:r>
            <w:r w:rsidRPr="007A7F62">
              <w:rPr>
                <w:rFonts w:ascii="Times New Roman" w:hAnsi="Times New Roman"/>
                <w:sz w:val="20"/>
                <w:szCs w:val="20"/>
                <w:vertAlign w:val="superscript"/>
              </w:rPr>
              <w:t>**</w:t>
            </w:r>
            <w:r w:rsidRPr="007A7F62">
              <w:rPr>
                <w:rFonts w:ascii="Times New Roman" w:hAnsi="Times New Roman"/>
                <w:sz w:val="20"/>
                <w:szCs w:val="20"/>
              </w:rPr>
              <w:t xml:space="preserve"> </w:t>
            </w:r>
          </w:p>
        </w:tc>
      </w:tr>
      <w:tr w:rsidR="0092014A" w:rsidRPr="007A7F62" w:rsidTr="00F23414">
        <w:trPr>
          <w:jc w:val="center"/>
        </w:trPr>
        <w:tc>
          <w:tcPr>
            <w:tcW w:w="1443"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4.750</w:t>
            </w:r>
          </w:p>
        </w:tc>
        <w:tc>
          <w:tcPr>
            <w:tcW w:w="1031"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98.2</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94.8</w:t>
            </w:r>
          </w:p>
        </w:tc>
        <w:tc>
          <w:tcPr>
            <w:tcW w:w="1275"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97.8</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97.4</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98</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97</w:t>
            </w:r>
          </w:p>
        </w:tc>
      </w:tr>
      <w:tr w:rsidR="0092014A" w:rsidRPr="007A7F62" w:rsidTr="00F23414">
        <w:trPr>
          <w:jc w:val="center"/>
        </w:trPr>
        <w:tc>
          <w:tcPr>
            <w:tcW w:w="1443"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2.360</w:t>
            </w:r>
          </w:p>
        </w:tc>
        <w:tc>
          <w:tcPr>
            <w:tcW w:w="1031"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77.8</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77.6</w:t>
            </w:r>
          </w:p>
        </w:tc>
        <w:tc>
          <w:tcPr>
            <w:tcW w:w="1275"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76.6</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77.2</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81</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76.8</w:t>
            </w:r>
          </w:p>
        </w:tc>
      </w:tr>
      <w:tr w:rsidR="0092014A" w:rsidRPr="007A7F62" w:rsidTr="00F23414">
        <w:trPr>
          <w:jc w:val="center"/>
        </w:trPr>
        <w:tc>
          <w:tcPr>
            <w:tcW w:w="1443"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1.180</w:t>
            </w:r>
          </w:p>
        </w:tc>
        <w:tc>
          <w:tcPr>
            <w:tcW w:w="1031"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58.2</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59.4</w:t>
            </w:r>
          </w:p>
        </w:tc>
        <w:tc>
          <w:tcPr>
            <w:tcW w:w="1275"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54.4</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58.8</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57.2</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57.2</w:t>
            </w:r>
          </w:p>
        </w:tc>
      </w:tr>
      <w:tr w:rsidR="0092014A" w:rsidRPr="007A7F62" w:rsidTr="00F23414">
        <w:trPr>
          <w:jc w:val="center"/>
        </w:trPr>
        <w:tc>
          <w:tcPr>
            <w:tcW w:w="1443"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0.600</w:t>
            </w:r>
          </w:p>
        </w:tc>
        <w:tc>
          <w:tcPr>
            <w:tcW w:w="1031"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47</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56.4</w:t>
            </w:r>
          </w:p>
        </w:tc>
        <w:tc>
          <w:tcPr>
            <w:tcW w:w="1275"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41.8</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48.2</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43.4</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45.2</w:t>
            </w:r>
          </w:p>
        </w:tc>
      </w:tr>
      <w:tr w:rsidR="0092014A" w:rsidRPr="007A7F62" w:rsidTr="00F23414">
        <w:trPr>
          <w:jc w:val="center"/>
        </w:trPr>
        <w:tc>
          <w:tcPr>
            <w:tcW w:w="1443"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0.300</w:t>
            </w:r>
          </w:p>
        </w:tc>
        <w:tc>
          <w:tcPr>
            <w:tcW w:w="1031"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20.2</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16.6</w:t>
            </w:r>
          </w:p>
        </w:tc>
        <w:tc>
          <w:tcPr>
            <w:tcW w:w="1275"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12.2</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21.2</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18.6</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15.6</w:t>
            </w:r>
          </w:p>
        </w:tc>
      </w:tr>
      <w:tr w:rsidR="0092014A" w:rsidRPr="007A7F62" w:rsidTr="00F23414">
        <w:trPr>
          <w:jc w:val="center"/>
        </w:trPr>
        <w:tc>
          <w:tcPr>
            <w:tcW w:w="1443"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0.150</w:t>
            </w:r>
          </w:p>
        </w:tc>
        <w:tc>
          <w:tcPr>
            <w:tcW w:w="1031"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13</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10.8</w:t>
            </w:r>
          </w:p>
        </w:tc>
        <w:tc>
          <w:tcPr>
            <w:tcW w:w="1275"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7.8</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16.7</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14.8</w:t>
            </w:r>
          </w:p>
        </w:tc>
        <w:tc>
          <w:tcPr>
            <w:tcW w:w="1276" w:type="dxa"/>
            <w:vAlign w:val="center"/>
          </w:tcPr>
          <w:p w:rsidR="0092014A" w:rsidRPr="007A7F62" w:rsidRDefault="0092014A" w:rsidP="007A7F62">
            <w:pPr>
              <w:tabs>
                <w:tab w:val="left" w:pos="180"/>
              </w:tabs>
              <w:spacing w:after="0" w:line="240" w:lineRule="auto"/>
              <w:jc w:val="center"/>
              <w:rPr>
                <w:rFonts w:ascii="Times New Roman" w:hAnsi="Times New Roman"/>
                <w:sz w:val="20"/>
                <w:szCs w:val="20"/>
              </w:rPr>
            </w:pPr>
            <w:r w:rsidRPr="007A7F62">
              <w:rPr>
                <w:rFonts w:ascii="Times New Roman" w:hAnsi="Times New Roman"/>
                <w:sz w:val="20"/>
                <w:szCs w:val="20"/>
              </w:rPr>
              <w:t>7.6</w:t>
            </w:r>
          </w:p>
        </w:tc>
      </w:tr>
      <w:tr w:rsidR="0092014A" w:rsidRPr="007A7F62" w:rsidTr="00F23414">
        <w:trPr>
          <w:jc w:val="center"/>
        </w:trPr>
        <w:tc>
          <w:tcPr>
            <w:tcW w:w="8853" w:type="dxa"/>
            <w:gridSpan w:val="7"/>
            <w:vAlign w:val="center"/>
          </w:tcPr>
          <w:p w:rsidR="0092014A" w:rsidRPr="007A7F62" w:rsidRDefault="0092014A" w:rsidP="007A7F62">
            <w:pPr>
              <w:autoSpaceDE w:val="0"/>
              <w:autoSpaceDN w:val="0"/>
              <w:adjustRightInd w:val="0"/>
              <w:spacing w:after="0" w:line="240" w:lineRule="auto"/>
              <w:rPr>
                <w:rFonts w:ascii="Times New Roman" w:hAnsi="Times New Roman"/>
                <w:sz w:val="20"/>
                <w:szCs w:val="20"/>
              </w:rPr>
            </w:pPr>
            <w:r w:rsidRPr="007A7F62">
              <w:rPr>
                <w:rFonts w:ascii="Times New Roman" w:hAnsi="Times New Roman"/>
                <w:sz w:val="20"/>
                <w:szCs w:val="20"/>
              </w:rPr>
              <w:t>* - quarry sand washed ; ** - quarry sand unwashed</w:t>
            </w:r>
          </w:p>
        </w:tc>
      </w:tr>
    </w:tbl>
    <w:p w:rsidR="0092014A" w:rsidRPr="007A7F62" w:rsidRDefault="0092014A" w:rsidP="007A7F62">
      <w:pPr>
        <w:adjustRightInd w:val="0"/>
        <w:spacing w:after="0" w:line="240" w:lineRule="auto"/>
        <w:jc w:val="both"/>
        <w:rPr>
          <w:rFonts w:ascii="Times New Roman" w:hAnsi="Times New Roman"/>
          <w:sz w:val="20"/>
          <w:szCs w:val="20"/>
        </w:rPr>
      </w:pPr>
    </w:p>
    <w:p w:rsidR="0092014A" w:rsidRPr="007A7F62" w:rsidRDefault="0092014A" w:rsidP="007A7F62">
      <w:pPr>
        <w:adjustRightInd w:val="0"/>
        <w:spacing w:after="0" w:line="240" w:lineRule="auto"/>
        <w:jc w:val="both"/>
        <w:rPr>
          <w:rFonts w:ascii="Times New Roman" w:hAnsi="Times New Roman"/>
          <w:sz w:val="20"/>
          <w:szCs w:val="20"/>
        </w:rPr>
      </w:pPr>
      <w:r w:rsidRPr="007A7F62">
        <w:rPr>
          <w:rFonts w:ascii="Times New Roman" w:hAnsi="Times New Roman"/>
          <w:sz w:val="20"/>
          <w:szCs w:val="20"/>
        </w:rPr>
        <w:t xml:space="preserve">Crushed granite aggregate of nominal size 20mm has been used as coarse aggregate for the study. Table 2 shows the various physical properties of aggregates relevant to the design of mixture proportion of </w:t>
      </w:r>
      <w:proofErr w:type="gramStart"/>
      <w:r w:rsidRPr="007A7F62">
        <w:rPr>
          <w:rFonts w:ascii="Times New Roman" w:hAnsi="Times New Roman"/>
          <w:sz w:val="20"/>
          <w:szCs w:val="20"/>
        </w:rPr>
        <w:t xml:space="preserve">concrete </w:t>
      </w:r>
      <w:r w:rsidR="00B71447" w:rsidRPr="007A7F62">
        <w:rPr>
          <w:rFonts w:ascii="Times New Roman" w:hAnsi="Times New Roman"/>
          <w:sz w:val="20"/>
          <w:szCs w:val="20"/>
        </w:rPr>
        <w:t xml:space="preserve"> [</w:t>
      </w:r>
      <w:proofErr w:type="gramEnd"/>
      <w:r w:rsidR="00B71447" w:rsidRPr="007A7F62">
        <w:rPr>
          <w:rFonts w:ascii="Times New Roman" w:hAnsi="Times New Roman"/>
          <w:sz w:val="20"/>
          <w:szCs w:val="20"/>
        </w:rPr>
        <w:t>19]</w:t>
      </w:r>
      <w:r w:rsidRPr="007A7F62">
        <w:rPr>
          <w:rFonts w:ascii="Times New Roman" w:hAnsi="Times New Roman"/>
          <w:sz w:val="20"/>
          <w:szCs w:val="20"/>
        </w:rPr>
        <w:t>.</w:t>
      </w:r>
    </w:p>
    <w:p w:rsidR="0092014A" w:rsidRPr="007A7F62" w:rsidRDefault="0092014A" w:rsidP="007A7F62">
      <w:pPr>
        <w:adjustRightInd w:val="0"/>
        <w:spacing w:after="0" w:line="240" w:lineRule="auto"/>
        <w:jc w:val="both"/>
        <w:rPr>
          <w:rFonts w:ascii="Times New Roman" w:hAnsi="Times New Roman"/>
          <w:sz w:val="20"/>
          <w:szCs w:val="20"/>
        </w:rPr>
      </w:pPr>
    </w:p>
    <w:p w:rsidR="0092014A" w:rsidRPr="007A7F62" w:rsidRDefault="0092014A" w:rsidP="00F23414">
      <w:pPr>
        <w:widowControl w:val="0"/>
        <w:overflowPunct w:val="0"/>
        <w:autoSpaceDE w:val="0"/>
        <w:autoSpaceDN w:val="0"/>
        <w:adjustRightInd w:val="0"/>
        <w:spacing w:after="0" w:line="240" w:lineRule="auto"/>
        <w:jc w:val="center"/>
        <w:textAlignment w:val="baseline"/>
        <w:rPr>
          <w:rFonts w:ascii="Times New Roman" w:eastAsia="Malgun Gothic" w:hAnsi="Times New Roman"/>
          <w:sz w:val="20"/>
          <w:szCs w:val="20"/>
          <w:lang w:eastAsia="ko-KR"/>
        </w:rPr>
      </w:pPr>
      <w:proofErr w:type="gramStart"/>
      <w:r w:rsidRPr="007A7F62">
        <w:rPr>
          <w:rFonts w:ascii="Times New Roman" w:eastAsia="Malgun Gothic" w:hAnsi="Times New Roman"/>
          <w:sz w:val="20"/>
          <w:szCs w:val="20"/>
          <w:lang w:eastAsia="ko-KR"/>
        </w:rPr>
        <w:lastRenderedPageBreak/>
        <w:t>Table  2</w:t>
      </w:r>
      <w:proofErr w:type="gramEnd"/>
      <w:r w:rsidRPr="007A7F62">
        <w:rPr>
          <w:rFonts w:ascii="Times New Roman" w:eastAsia="Malgun Gothic" w:hAnsi="Times New Roman"/>
          <w:sz w:val="20"/>
          <w:szCs w:val="20"/>
          <w:lang w:eastAsia="ko-KR"/>
        </w:rPr>
        <w:t xml:space="preserve"> Physical properties of aggregates</w:t>
      </w:r>
    </w:p>
    <w:tbl>
      <w:tblPr>
        <w:tblW w:w="8647" w:type="dxa"/>
        <w:jc w:val="center"/>
        <w:tblInd w:w="108" w:type="dxa"/>
        <w:tblLook w:val="0000"/>
      </w:tblPr>
      <w:tblGrid>
        <w:gridCol w:w="851"/>
        <w:gridCol w:w="1984"/>
        <w:gridCol w:w="1843"/>
        <w:gridCol w:w="1843"/>
        <w:gridCol w:w="2126"/>
      </w:tblGrid>
      <w:tr w:rsidR="0092014A" w:rsidRPr="007A7F62" w:rsidTr="00F23414">
        <w:trPr>
          <w:trHeight w:val="288"/>
          <w:jc w:val="center"/>
        </w:trPr>
        <w:tc>
          <w:tcPr>
            <w:tcW w:w="851" w:type="dxa"/>
            <w:vMerge w:val="restart"/>
            <w:tcBorders>
              <w:top w:val="single" w:sz="4" w:space="0" w:color="auto"/>
              <w:left w:val="single" w:sz="4" w:space="0" w:color="auto"/>
              <w:right w:val="single" w:sz="4" w:space="0" w:color="auto"/>
            </w:tcBorders>
            <w:shd w:val="clear" w:color="auto" w:fill="auto"/>
            <w:noWrap/>
            <w:vAlign w:val="center"/>
          </w:tcPr>
          <w:p w:rsidR="0092014A" w:rsidRPr="007A7F62" w:rsidRDefault="0092014A" w:rsidP="007A7F62">
            <w:pPr>
              <w:spacing w:after="0" w:line="240" w:lineRule="auto"/>
              <w:jc w:val="both"/>
              <w:rPr>
                <w:rFonts w:ascii="Times New Roman" w:hAnsi="Times New Roman"/>
                <w:sz w:val="20"/>
                <w:szCs w:val="20"/>
              </w:rPr>
            </w:pPr>
            <w:proofErr w:type="spellStart"/>
            <w:r w:rsidRPr="007A7F62">
              <w:rPr>
                <w:rFonts w:ascii="Times New Roman" w:hAnsi="Times New Roman"/>
                <w:sz w:val="20"/>
                <w:szCs w:val="20"/>
              </w:rPr>
              <w:t>Sl</w:t>
            </w:r>
            <w:proofErr w:type="spellEnd"/>
            <w:r w:rsidRPr="007A7F62">
              <w:rPr>
                <w:rFonts w:ascii="Times New Roman" w:hAnsi="Times New Roman"/>
                <w:sz w:val="20"/>
                <w:szCs w:val="20"/>
              </w:rPr>
              <w:t xml:space="preserve"> No.</w:t>
            </w:r>
          </w:p>
        </w:tc>
        <w:tc>
          <w:tcPr>
            <w:tcW w:w="1984" w:type="dxa"/>
            <w:vMerge w:val="restart"/>
            <w:tcBorders>
              <w:top w:val="single" w:sz="4" w:space="0" w:color="auto"/>
              <w:left w:val="single" w:sz="4" w:space="0" w:color="auto"/>
              <w:right w:val="single" w:sz="4" w:space="0" w:color="auto"/>
            </w:tcBorders>
            <w:shd w:val="clear" w:color="auto" w:fill="auto"/>
            <w:noWrap/>
            <w:vAlign w:val="center"/>
          </w:tcPr>
          <w:p w:rsidR="0092014A" w:rsidRPr="007A7F62" w:rsidRDefault="0092014A" w:rsidP="007A7F62">
            <w:pPr>
              <w:spacing w:after="0" w:line="240" w:lineRule="auto"/>
              <w:jc w:val="center"/>
              <w:rPr>
                <w:rFonts w:ascii="Times New Roman" w:hAnsi="Times New Roman"/>
                <w:sz w:val="20"/>
                <w:szCs w:val="20"/>
              </w:rPr>
            </w:pPr>
            <w:r w:rsidRPr="007A7F62">
              <w:rPr>
                <w:rFonts w:ascii="Times New Roman" w:hAnsi="Times New Roman"/>
                <w:sz w:val="20"/>
                <w:szCs w:val="20"/>
              </w:rPr>
              <w:t>Properties</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2014A" w:rsidRPr="007A7F62" w:rsidRDefault="0092014A" w:rsidP="007A7F62">
            <w:pPr>
              <w:spacing w:after="0" w:line="240" w:lineRule="auto"/>
              <w:jc w:val="center"/>
              <w:rPr>
                <w:rFonts w:ascii="Times New Roman" w:hAnsi="Times New Roman"/>
                <w:sz w:val="20"/>
                <w:szCs w:val="20"/>
              </w:rPr>
            </w:pPr>
            <w:r w:rsidRPr="007A7F62">
              <w:rPr>
                <w:rFonts w:ascii="Times New Roman" w:hAnsi="Times New Roman"/>
                <w:sz w:val="20"/>
                <w:szCs w:val="20"/>
              </w:rPr>
              <w:t>Aggregate type</w:t>
            </w:r>
          </w:p>
        </w:tc>
      </w:tr>
      <w:tr w:rsidR="0092014A" w:rsidRPr="007A7F62" w:rsidTr="00F23414">
        <w:trPr>
          <w:trHeight w:val="259"/>
          <w:jc w:val="center"/>
        </w:trPr>
        <w:tc>
          <w:tcPr>
            <w:tcW w:w="851" w:type="dxa"/>
            <w:vMerge/>
            <w:tcBorders>
              <w:left w:val="single" w:sz="4" w:space="0" w:color="auto"/>
              <w:bottom w:val="single" w:sz="4" w:space="0" w:color="auto"/>
              <w:right w:val="single" w:sz="4" w:space="0" w:color="auto"/>
            </w:tcBorders>
            <w:shd w:val="clear" w:color="auto" w:fill="auto"/>
            <w:noWrap/>
            <w:vAlign w:val="center"/>
          </w:tcPr>
          <w:p w:rsidR="0092014A" w:rsidRPr="007A7F62" w:rsidRDefault="0092014A" w:rsidP="007A7F62">
            <w:pPr>
              <w:spacing w:after="0" w:line="240" w:lineRule="auto"/>
              <w:jc w:val="both"/>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shd w:val="clear" w:color="auto" w:fill="auto"/>
            <w:noWrap/>
            <w:vAlign w:val="center"/>
          </w:tcPr>
          <w:p w:rsidR="0092014A" w:rsidRPr="007A7F62" w:rsidRDefault="0092014A" w:rsidP="007A7F62">
            <w:pPr>
              <w:spacing w:after="0"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14A" w:rsidRPr="007A7F62" w:rsidRDefault="0092014A" w:rsidP="007A7F62">
            <w:pPr>
              <w:spacing w:after="0" w:line="240" w:lineRule="auto"/>
              <w:rPr>
                <w:rFonts w:ascii="Times New Roman" w:hAnsi="Times New Roman"/>
                <w:sz w:val="20"/>
                <w:szCs w:val="20"/>
              </w:rPr>
            </w:pPr>
            <w:r w:rsidRPr="007A7F62">
              <w:rPr>
                <w:rFonts w:ascii="Times New Roman" w:hAnsi="Times New Roman"/>
                <w:sz w:val="20"/>
                <w:szCs w:val="20"/>
              </w:rPr>
              <w:t>Fine Aggregate -River Sand</w:t>
            </w:r>
          </w:p>
        </w:tc>
        <w:tc>
          <w:tcPr>
            <w:tcW w:w="1843" w:type="dxa"/>
            <w:tcBorders>
              <w:top w:val="single" w:sz="4" w:space="0" w:color="auto"/>
              <w:left w:val="single" w:sz="4" w:space="0" w:color="auto"/>
              <w:bottom w:val="single" w:sz="4" w:space="0" w:color="auto"/>
              <w:right w:val="single" w:sz="4" w:space="0" w:color="auto"/>
            </w:tcBorders>
            <w:vAlign w:val="center"/>
          </w:tcPr>
          <w:p w:rsidR="0092014A" w:rsidRPr="007A7F62" w:rsidRDefault="0092014A" w:rsidP="007A7F62">
            <w:pPr>
              <w:spacing w:after="0" w:line="240" w:lineRule="auto"/>
              <w:rPr>
                <w:rFonts w:ascii="Times New Roman" w:hAnsi="Times New Roman"/>
                <w:sz w:val="20"/>
                <w:szCs w:val="20"/>
              </w:rPr>
            </w:pPr>
            <w:r w:rsidRPr="007A7F62">
              <w:rPr>
                <w:rFonts w:ascii="Times New Roman" w:hAnsi="Times New Roman"/>
                <w:sz w:val="20"/>
                <w:szCs w:val="20"/>
              </w:rPr>
              <w:t>Fine Aggregate - Quarry Sand</w:t>
            </w:r>
          </w:p>
        </w:tc>
        <w:tc>
          <w:tcPr>
            <w:tcW w:w="2126" w:type="dxa"/>
            <w:tcBorders>
              <w:top w:val="single" w:sz="4" w:space="0" w:color="auto"/>
              <w:left w:val="single" w:sz="4" w:space="0" w:color="auto"/>
              <w:bottom w:val="single" w:sz="4" w:space="0" w:color="auto"/>
              <w:right w:val="single" w:sz="4" w:space="0" w:color="auto"/>
            </w:tcBorders>
            <w:vAlign w:val="center"/>
          </w:tcPr>
          <w:p w:rsidR="0092014A" w:rsidRPr="007A7F62" w:rsidRDefault="0092014A" w:rsidP="007A7F62">
            <w:pPr>
              <w:spacing w:after="0" w:line="240" w:lineRule="auto"/>
              <w:rPr>
                <w:rFonts w:ascii="Times New Roman" w:hAnsi="Times New Roman"/>
                <w:sz w:val="20"/>
                <w:szCs w:val="20"/>
              </w:rPr>
            </w:pPr>
            <w:r w:rsidRPr="007A7F62">
              <w:rPr>
                <w:rFonts w:ascii="Times New Roman" w:hAnsi="Times New Roman"/>
                <w:sz w:val="20"/>
                <w:szCs w:val="20"/>
              </w:rPr>
              <w:t>Coarse Aggregate</w:t>
            </w:r>
          </w:p>
        </w:tc>
      </w:tr>
      <w:tr w:rsidR="0092014A" w:rsidRPr="007A7F62" w:rsidTr="00F23414">
        <w:trPr>
          <w:trHeight w:val="113"/>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92014A" w:rsidRPr="007A7F62" w:rsidRDefault="0092014A" w:rsidP="007A7F62">
            <w:pPr>
              <w:spacing w:after="0" w:line="240" w:lineRule="auto"/>
              <w:jc w:val="both"/>
              <w:rPr>
                <w:rFonts w:ascii="Times New Roman" w:hAnsi="Times New Roman"/>
                <w:sz w:val="20"/>
                <w:szCs w:val="20"/>
              </w:rPr>
            </w:pPr>
            <w:r w:rsidRPr="007A7F62">
              <w:rPr>
                <w:rFonts w:ascii="Times New Roman" w:hAnsi="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14A" w:rsidRPr="007A7F62" w:rsidRDefault="0092014A" w:rsidP="007A7F62">
            <w:pPr>
              <w:spacing w:after="0" w:line="240" w:lineRule="auto"/>
              <w:rPr>
                <w:rFonts w:ascii="Times New Roman" w:hAnsi="Times New Roman"/>
                <w:sz w:val="20"/>
                <w:szCs w:val="20"/>
              </w:rPr>
            </w:pPr>
            <w:r w:rsidRPr="007A7F62">
              <w:rPr>
                <w:rFonts w:ascii="Times New Roman" w:hAnsi="Times New Roman"/>
                <w:sz w:val="20"/>
                <w:szCs w:val="20"/>
              </w:rPr>
              <w:t xml:space="preserve">Specific gravity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14A" w:rsidRPr="007A7F62" w:rsidRDefault="0092014A" w:rsidP="007A7F62">
            <w:pPr>
              <w:spacing w:after="0" w:line="240" w:lineRule="auto"/>
              <w:jc w:val="center"/>
              <w:rPr>
                <w:rFonts w:ascii="Times New Roman" w:hAnsi="Times New Roman"/>
                <w:sz w:val="20"/>
                <w:szCs w:val="20"/>
              </w:rPr>
            </w:pPr>
            <w:r w:rsidRPr="007A7F62">
              <w:rPr>
                <w:rFonts w:ascii="Times New Roman" w:hAnsi="Times New Roman"/>
                <w:sz w:val="20"/>
                <w:szCs w:val="20"/>
              </w:rPr>
              <w:t>2.49</w:t>
            </w:r>
          </w:p>
        </w:tc>
        <w:tc>
          <w:tcPr>
            <w:tcW w:w="1843" w:type="dxa"/>
            <w:tcBorders>
              <w:top w:val="single" w:sz="4" w:space="0" w:color="auto"/>
              <w:left w:val="single" w:sz="4" w:space="0" w:color="auto"/>
              <w:bottom w:val="single" w:sz="4" w:space="0" w:color="auto"/>
              <w:right w:val="single" w:sz="4" w:space="0" w:color="auto"/>
            </w:tcBorders>
            <w:vAlign w:val="center"/>
          </w:tcPr>
          <w:p w:rsidR="0092014A" w:rsidRPr="007A7F62" w:rsidRDefault="0092014A" w:rsidP="007A7F62">
            <w:pPr>
              <w:spacing w:after="0" w:line="240" w:lineRule="auto"/>
              <w:jc w:val="center"/>
              <w:rPr>
                <w:rFonts w:ascii="Times New Roman" w:hAnsi="Times New Roman"/>
                <w:sz w:val="20"/>
                <w:szCs w:val="20"/>
              </w:rPr>
            </w:pPr>
            <w:r w:rsidRPr="007A7F62">
              <w:rPr>
                <w:rFonts w:ascii="Times New Roman" w:hAnsi="Times New Roman"/>
                <w:sz w:val="20"/>
                <w:szCs w:val="20"/>
              </w:rPr>
              <w:t>2.52</w:t>
            </w:r>
          </w:p>
        </w:tc>
        <w:tc>
          <w:tcPr>
            <w:tcW w:w="2126" w:type="dxa"/>
            <w:tcBorders>
              <w:top w:val="single" w:sz="4" w:space="0" w:color="auto"/>
              <w:left w:val="single" w:sz="4" w:space="0" w:color="auto"/>
              <w:bottom w:val="single" w:sz="4" w:space="0" w:color="auto"/>
              <w:right w:val="single" w:sz="4" w:space="0" w:color="auto"/>
            </w:tcBorders>
            <w:vAlign w:val="center"/>
          </w:tcPr>
          <w:p w:rsidR="0092014A" w:rsidRPr="007A7F62" w:rsidRDefault="0092014A" w:rsidP="007A7F62">
            <w:pPr>
              <w:spacing w:after="0" w:line="240" w:lineRule="auto"/>
              <w:jc w:val="center"/>
              <w:rPr>
                <w:rFonts w:ascii="Times New Roman" w:hAnsi="Times New Roman"/>
                <w:sz w:val="20"/>
                <w:szCs w:val="20"/>
              </w:rPr>
            </w:pPr>
            <w:r w:rsidRPr="007A7F62">
              <w:rPr>
                <w:rFonts w:ascii="Times New Roman" w:hAnsi="Times New Roman"/>
                <w:sz w:val="20"/>
                <w:szCs w:val="20"/>
              </w:rPr>
              <w:t>2.86</w:t>
            </w:r>
          </w:p>
        </w:tc>
      </w:tr>
      <w:tr w:rsidR="0092014A" w:rsidRPr="007A7F62" w:rsidTr="00F23414">
        <w:trPr>
          <w:trHeight w:val="113"/>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92014A" w:rsidRPr="007A7F62" w:rsidRDefault="0092014A" w:rsidP="007A7F62">
            <w:pPr>
              <w:spacing w:after="0" w:line="240" w:lineRule="auto"/>
              <w:jc w:val="both"/>
              <w:rPr>
                <w:rFonts w:ascii="Times New Roman" w:hAnsi="Times New Roman"/>
                <w:sz w:val="20"/>
                <w:szCs w:val="20"/>
              </w:rPr>
            </w:pPr>
            <w:r w:rsidRPr="007A7F62">
              <w:rPr>
                <w:rFonts w:ascii="Times New Roman" w:hAnsi="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14A" w:rsidRPr="007A7F62" w:rsidRDefault="0092014A" w:rsidP="007A7F62">
            <w:pPr>
              <w:spacing w:after="0" w:line="240" w:lineRule="auto"/>
              <w:rPr>
                <w:rFonts w:ascii="Times New Roman" w:hAnsi="Times New Roman"/>
                <w:sz w:val="20"/>
                <w:szCs w:val="20"/>
              </w:rPr>
            </w:pPr>
            <w:r w:rsidRPr="007A7F62">
              <w:rPr>
                <w:rFonts w:ascii="Times New Roman" w:hAnsi="Times New Roman"/>
                <w:sz w:val="20"/>
                <w:szCs w:val="20"/>
              </w:rPr>
              <w:t>Grading zone</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14A" w:rsidRPr="007A7F62" w:rsidRDefault="0092014A" w:rsidP="007A7F62">
            <w:pPr>
              <w:spacing w:after="0" w:line="240" w:lineRule="auto"/>
              <w:jc w:val="center"/>
              <w:rPr>
                <w:rFonts w:ascii="Times New Roman" w:hAnsi="Times New Roman"/>
                <w:sz w:val="20"/>
                <w:szCs w:val="20"/>
              </w:rPr>
            </w:pPr>
            <w:r w:rsidRPr="007A7F62">
              <w:rPr>
                <w:rFonts w:ascii="Times New Roman" w:hAnsi="Times New Roman"/>
                <w:sz w:val="20"/>
                <w:szCs w:val="20"/>
              </w:rPr>
              <w:t>II</w:t>
            </w:r>
          </w:p>
        </w:tc>
        <w:tc>
          <w:tcPr>
            <w:tcW w:w="1843" w:type="dxa"/>
            <w:tcBorders>
              <w:top w:val="single" w:sz="4" w:space="0" w:color="auto"/>
              <w:left w:val="single" w:sz="4" w:space="0" w:color="auto"/>
              <w:bottom w:val="single" w:sz="4" w:space="0" w:color="auto"/>
              <w:right w:val="single" w:sz="4" w:space="0" w:color="auto"/>
            </w:tcBorders>
            <w:vAlign w:val="center"/>
          </w:tcPr>
          <w:p w:rsidR="0092014A" w:rsidRPr="007A7F62" w:rsidRDefault="0092014A" w:rsidP="007A7F62">
            <w:pPr>
              <w:spacing w:after="0" w:line="240" w:lineRule="auto"/>
              <w:jc w:val="center"/>
              <w:rPr>
                <w:rFonts w:ascii="Times New Roman" w:hAnsi="Times New Roman"/>
                <w:sz w:val="20"/>
                <w:szCs w:val="20"/>
              </w:rPr>
            </w:pPr>
            <w:r w:rsidRPr="007A7F62">
              <w:rPr>
                <w:rFonts w:ascii="Times New Roman" w:hAnsi="Times New Roman"/>
                <w:sz w:val="20"/>
                <w:szCs w:val="20"/>
              </w:rPr>
              <w:t>II</w:t>
            </w:r>
          </w:p>
        </w:tc>
        <w:tc>
          <w:tcPr>
            <w:tcW w:w="2126" w:type="dxa"/>
            <w:tcBorders>
              <w:top w:val="single" w:sz="4" w:space="0" w:color="auto"/>
              <w:left w:val="single" w:sz="4" w:space="0" w:color="auto"/>
              <w:bottom w:val="single" w:sz="4" w:space="0" w:color="auto"/>
              <w:right w:val="single" w:sz="4" w:space="0" w:color="auto"/>
            </w:tcBorders>
            <w:vAlign w:val="center"/>
          </w:tcPr>
          <w:p w:rsidR="0092014A" w:rsidRPr="007A7F62" w:rsidRDefault="0092014A" w:rsidP="007A7F62">
            <w:pPr>
              <w:spacing w:after="0" w:line="240" w:lineRule="auto"/>
              <w:jc w:val="center"/>
              <w:rPr>
                <w:rFonts w:ascii="Times New Roman" w:hAnsi="Times New Roman"/>
                <w:sz w:val="20"/>
                <w:szCs w:val="20"/>
              </w:rPr>
            </w:pPr>
            <w:r w:rsidRPr="007A7F62">
              <w:rPr>
                <w:rFonts w:ascii="Times New Roman" w:hAnsi="Times New Roman"/>
                <w:sz w:val="20"/>
                <w:szCs w:val="20"/>
              </w:rPr>
              <w:t>--</w:t>
            </w:r>
          </w:p>
        </w:tc>
      </w:tr>
      <w:tr w:rsidR="0092014A" w:rsidRPr="007A7F62" w:rsidTr="00F23414">
        <w:trPr>
          <w:trHeight w:val="113"/>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92014A" w:rsidRPr="007A7F62" w:rsidRDefault="0092014A" w:rsidP="007A7F62">
            <w:pPr>
              <w:spacing w:after="0" w:line="240" w:lineRule="auto"/>
              <w:jc w:val="both"/>
              <w:rPr>
                <w:rFonts w:ascii="Times New Roman" w:hAnsi="Times New Roman"/>
                <w:sz w:val="20"/>
                <w:szCs w:val="20"/>
              </w:rPr>
            </w:pPr>
            <w:r w:rsidRPr="007A7F62">
              <w:rPr>
                <w:rFonts w:ascii="Times New Roman" w:hAnsi="Times New Roman"/>
                <w:sz w:val="20"/>
                <w:szCs w:val="20"/>
              </w:rPr>
              <w:t>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14A" w:rsidRPr="007A7F62" w:rsidRDefault="0092014A" w:rsidP="007A7F62">
            <w:pPr>
              <w:spacing w:after="0" w:line="240" w:lineRule="auto"/>
              <w:rPr>
                <w:rFonts w:ascii="Times New Roman" w:hAnsi="Times New Roman"/>
                <w:sz w:val="20"/>
                <w:szCs w:val="20"/>
              </w:rPr>
            </w:pPr>
            <w:r w:rsidRPr="007A7F62">
              <w:rPr>
                <w:rFonts w:ascii="Times New Roman" w:hAnsi="Times New Roman"/>
                <w:sz w:val="20"/>
                <w:szCs w:val="20"/>
              </w:rPr>
              <w:t>Fineness modulus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14A" w:rsidRPr="007A7F62" w:rsidRDefault="0092014A" w:rsidP="007A7F62">
            <w:pPr>
              <w:spacing w:after="0" w:line="240" w:lineRule="auto"/>
              <w:jc w:val="center"/>
              <w:rPr>
                <w:rFonts w:ascii="Times New Roman" w:hAnsi="Times New Roman"/>
                <w:sz w:val="20"/>
                <w:szCs w:val="20"/>
              </w:rPr>
            </w:pPr>
            <w:r w:rsidRPr="007A7F62">
              <w:rPr>
                <w:rFonts w:ascii="Times New Roman" w:hAnsi="Times New Roman"/>
                <w:sz w:val="20"/>
                <w:szCs w:val="20"/>
              </w:rPr>
              <w:t>2.89</w:t>
            </w:r>
          </w:p>
        </w:tc>
        <w:tc>
          <w:tcPr>
            <w:tcW w:w="1843" w:type="dxa"/>
            <w:tcBorders>
              <w:top w:val="single" w:sz="4" w:space="0" w:color="auto"/>
              <w:left w:val="single" w:sz="4" w:space="0" w:color="auto"/>
              <w:bottom w:val="single" w:sz="4" w:space="0" w:color="auto"/>
              <w:right w:val="single" w:sz="4" w:space="0" w:color="auto"/>
            </w:tcBorders>
            <w:vAlign w:val="center"/>
          </w:tcPr>
          <w:p w:rsidR="0092014A" w:rsidRPr="007A7F62" w:rsidRDefault="0092014A" w:rsidP="007A7F62">
            <w:pPr>
              <w:spacing w:after="0" w:line="240" w:lineRule="auto"/>
              <w:jc w:val="center"/>
              <w:rPr>
                <w:rFonts w:ascii="Times New Roman" w:hAnsi="Times New Roman"/>
                <w:sz w:val="20"/>
                <w:szCs w:val="20"/>
              </w:rPr>
            </w:pPr>
            <w:r w:rsidRPr="007A7F62">
              <w:rPr>
                <w:rFonts w:ascii="Times New Roman" w:hAnsi="Times New Roman"/>
                <w:sz w:val="20"/>
                <w:szCs w:val="20"/>
              </w:rPr>
              <w:t>2.81</w:t>
            </w:r>
          </w:p>
        </w:tc>
        <w:tc>
          <w:tcPr>
            <w:tcW w:w="2126" w:type="dxa"/>
            <w:tcBorders>
              <w:top w:val="single" w:sz="4" w:space="0" w:color="auto"/>
              <w:left w:val="single" w:sz="4" w:space="0" w:color="auto"/>
              <w:bottom w:val="single" w:sz="4" w:space="0" w:color="auto"/>
              <w:right w:val="single" w:sz="4" w:space="0" w:color="auto"/>
            </w:tcBorders>
            <w:vAlign w:val="center"/>
          </w:tcPr>
          <w:p w:rsidR="0092014A" w:rsidRPr="007A7F62" w:rsidRDefault="0092014A" w:rsidP="007A7F62">
            <w:pPr>
              <w:spacing w:after="0" w:line="240" w:lineRule="auto"/>
              <w:jc w:val="center"/>
              <w:rPr>
                <w:rFonts w:ascii="Times New Roman" w:hAnsi="Times New Roman"/>
                <w:sz w:val="20"/>
                <w:szCs w:val="20"/>
              </w:rPr>
            </w:pPr>
            <w:r w:rsidRPr="007A7F62">
              <w:rPr>
                <w:rFonts w:ascii="Times New Roman" w:hAnsi="Times New Roman"/>
                <w:sz w:val="20"/>
                <w:szCs w:val="20"/>
              </w:rPr>
              <w:t>--</w:t>
            </w:r>
          </w:p>
        </w:tc>
      </w:tr>
      <w:tr w:rsidR="0092014A" w:rsidRPr="007A7F62" w:rsidTr="00F23414">
        <w:trPr>
          <w:trHeight w:val="113"/>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92014A" w:rsidRPr="007A7F62" w:rsidRDefault="0092014A" w:rsidP="007A7F62">
            <w:pPr>
              <w:spacing w:after="0" w:line="240" w:lineRule="auto"/>
              <w:jc w:val="both"/>
              <w:rPr>
                <w:rFonts w:ascii="Times New Roman" w:hAnsi="Times New Roman"/>
                <w:sz w:val="20"/>
                <w:szCs w:val="20"/>
              </w:rPr>
            </w:pPr>
            <w:r w:rsidRPr="007A7F62">
              <w:rPr>
                <w:rFonts w:ascii="Times New Roman" w:hAnsi="Times New Roman"/>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14A" w:rsidRPr="007A7F62" w:rsidRDefault="0092014A" w:rsidP="007A7F62">
            <w:pPr>
              <w:spacing w:after="0" w:line="240" w:lineRule="auto"/>
              <w:rPr>
                <w:rFonts w:ascii="Times New Roman" w:hAnsi="Times New Roman"/>
                <w:sz w:val="20"/>
                <w:szCs w:val="20"/>
              </w:rPr>
            </w:pPr>
            <w:r w:rsidRPr="007A7F62">
              <w:rPr>
                <w:rFonts w:ascii="Times New Roman" w:hAnsi="Times New Roman"/>
                <w:sz w:val="20"/>
                <w:szCs w:val="20"/>
              </w:rPr>
              <w:t>Water absorption (percent)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14A" w:rsidRPr="007A7F62" w:rsidRDefault="0092014A" w:rsidP="007A7F62">
            <w:pPr>
              <w:spacing w:after="0" w:line="240" w:lineRule="auto"/>
              <w:jc w:val="center"/>
              <w:rPr>
                <w:rFonts w:ascii="Times New Roman" w:hAnsi="Times New Roman"/>
                <w:sz w:val="20"/>
                <w:szCs w:val="20"/>
              </w:rPr>
            </w:pPr>
            <w:r w:rsidRPr="007A7F62">
              <w:rPr>
                <w:rFonts w:ascii="Times New Roman" w:hAnsi="Times New Roman"/>
                <w:sz w:val="20"/>
                <w:szCs w:val="20"/>
              </w:rPr>
              <w:t>1.23</w:t>
            </w:r>
          </w:p>
        </w:tc>
        <w:tc>
          <w:tcPr>
            <w:tcW w:w="1843" w:type="dxa"/>
            <w:tcBorders>
              <w:top w:val="single" w:sz="4" w:space="0" w:color="auto"/>
              <w:left w:val="single" w:sz="4" w:space="0" w:color="auto"/>
              <w:bottom w:val="single" w:sz="4" w:space="0" w:color="auto"/>
              <w:right w:val="single" w:sz="4" w:space="0" w:color="auto"/>
            </w:tcBorders>
            <w:vAlign w:val="center"/>
          </w:tcPr>
          <w:p w:rsidR="0092014A" w:rsidRPr="007A7F62" w:rsidRDefault="0092014A" w:rsidP="007A7F62">
            <w:pPr>
              <w:spacing w:after="0" w:line="240" w:lineRule="auto"/>
              <w:jc w:val="center"/>
              <w:rPr>
                <w:rFonts w:ascii="Times New Roman" w:hAnsi="Times New Roman"/>
                <w:sz w:val="20"/>
                <w:szCs w:val="20"/>
              </w:rPr>
            </w:pPr>
            <w:r w:rsidRPr="007A7F62">
              <w:rPr>
                <w:rFonts w:ascii="Times New Roman" w:hAnsi="Times New Roman"/>
                <w:sz w:val="20"/>
                <w:szCs w:val="20"/>
              </w:rPr>
              <w:t>1.55</w:t>
            </w:r>
          </w:p>
        </w:tc>
        <w:tc>
          <w:tcPr>
            <w:tcW w:w="2126" w:type="dxa"/>
            <w:tcBorders>
              <w:top w:val="single" w:sz="4" w:space="0" w:color="auto"/>
              <w:left w:val="single" w:sz="4" w:space="0" w:color="auto"/>
              <w:bottom w:val="single" w:sz="4" w:space="0" w:color="auto"/>
              <w:right w:val="single" w:sz="4" w:space="0" w:color="auto"/>
            </w:tcBorders>
            <w:vAlign w:val="center"/>
          </w:tcPr>
          <w:p w:rsidR="0092014A" w:rsidRPr="007A7F62" w:rsidRDefault="0092014A" w:rsidP="007A7F62">
            <w:pPr>
              <w:spacing w:after="0" w:line="240" w:lineRule="auto"/>
              <w:jc w:val="center"/>
              <w:rPr>
                <w:rFonts w:ascii="Times New Roman" w:hAnsi="Times New Roman"/>
                <w:sz w:val="20"/>
                <w:szCs w:val="20"/>
              </w:rPr>
            </w:pPr>
            <w:r w:rsidRPr="007A7F62">
              <w:rPr>
                <w:rFonts w:ascii="Times New Roman" w:hAnsi="Times New Roman"/>
                <w:sz w:val="20"/>
                <w:szCs w:val="20"/>
              </w:rPr>
              <w:t>0.33</w:t>
            </w:r>
          </w:p>
        </w:tc>
      </w:tr>
    </w:tbl>
    <w:p w:rsidR="0092014A" w:rsidRPr="007A7F62" w:rsidRDefault="0092014A" w:rsidP="007A7F62">
      <w:pPr>
        <w:adjustRightInd w:val="0"/>
        <w:spacing w:after="0" w:line="240" w:lineRule="auto"/>
        <w:jc w:val="both"/>
        <w:rPr>
          <w:rFonts w:ascii="Times New Roman" w:hAnsi="Times New Roman"/>
          <w:sz w:val="20"/>
          <w:szCs w:val="20"/>
        </w:rPr>
      </w:pPr>
    </w:p>
    <w:p w:rsidR="002B6C82" w:rsidRPr="007A7F62" w:rsidRDefault="002B6C82" w:rsidP="007A7F62">
      <w:pPr>
        <w:adjustRightInd w:val="0"/>
        <w:spacing w:after="0" w:line="240" w:lineRule="auto"/>
        <w:jc w:val="both"/>
        <w:rPr>
          <w:rFonts w:ascii="Times New Roman" w:hAnsi="Times New Roman"/>
          <w:sz w:val="20"/>
          <w:szCs w:val="20"/>
        </w:rPr>
      </w:pPr>
      <w:proofErr w:type="spellStart"/>
      <w:r w:rsidRPr="007A7F62">
        <w:rPr>
          <w:rFonts w:ascii="Times New Roman" w:hAnsi="Times New Roman"/>
          <w:sz w:val="20"/>
          <w:szCs w:val="20"/>
        </w:rPr>
        <w:t>Sulphonated</w:t>
      </w:r>
      <w:proofErr w:type="spellEnd"/>
      <w:r w:rsidRPr="007A7F62">
        <w:rPr>
          <w:rFonts w:ascii="Times New Roman" w:hAnsi="Times New Roman"/>
          <w:sz w:val="20"/>
          <w:szCs w:val="20"/>
        </w:rPr>
        <w:t xml:space="preserve"> based admixture with a commercial name Conplast-SP-430 has been used to improve the workability of the concrete.  Potable water was used as mixing water. </w:t>
      </w:r>
    </w:p>
    <w:p w:rsidR="002B6C82" w:rsidRPr="007A7F62" w:rsidRDefault="002B6C82" w:rsidP="007A7F62">
      <w:pPr>
        <w:adjustRightInd w:val="0"/>
        <w:spacing w:after="0" w:line="240" w:lineRule="auto"/>
        <w:jc w:val="both"/>
        <w:rPr>
          <w:rFonts w:ascii="Times New Roman" w:hAnsi="Times New Roman"/>
          <w:sz w:val="20"/>
          <w:szCs w:val="20"/>
        </w:rPr>
      </w:pPr>
    </w:p>
    <w:p w:rsidR="002B6C82" w:rsidRPr="007A7F62" w:rsidRDefault="0062573E" w:rsidP="007A7F62">
      <w:pPr>
        <w:pStyle w:val="Heading1"/>
        <w:numPr>
          <w:ilvl w:val="0"/>
          <w:numId w:val="3"/>
        </w:numPr>
        <w:spacing w:before="0" w:after="0"/>
        <w:ind w:left="0" w:firstLine="0"/>
        <w:rPr>
          <w:b/>
          <w:bCs/>
          <w:sz w:val="22"/>
          <w:szCs w:val="22"/>
        </w:rPr>
      </w:pPr>
      <w:r w:rsidRPr="007A7F62">
        <w:rPr>
          <w:b/>
          <w:bCs/>
          <w:sz w:val="22"/>
          <w:szCs w:val="22"/>
        </w:rPr>
        <w:t xml:space="preserve">CONCRETE MIXTURE PROPORTION </w:t>
      </w:r>
    </w:p>
    <w:p w:rsidR="0092014A" w:rsidRPr="007A7F62" w:rsidRDefault="002B6C82" w:rsidP="007A7F62">
      <w:pPr>
        <w:adjustRightInd w:val="0"/>
        <w:spacing w:after="0" w:line="240" w:lineRule="auto"/>
        <w:jc w:val="both"/>
        <w:rPr>
          <w:rFonts w:ascii="Times New Roman" w:hAnsi="Times New Roman"/>
          <w:sz w:val="20"/>
          <w:szCs w:val="20"/>
        </w:rPr>
      </w:pPr>
      <w:r w:rsidRPr="007A7F62">
        <w:rPr>
          <w:rFonts w:ascii="Times New Roman" w:hAnsi="Times New Roman"/>
          <w:sz w:val="20"/>
          <w:szCs w:val="20"/>
        </w:rPr>
        <w:t xml:space="preserve"> </w:t>
      </w:r>
      <w:r w:rsidR="00F23414">
        <w:rPr>
          <w:rFonts w:ascii="Times New Roman" w:hAnsi="Times New Roman"/>
          <w:sz w:val="20"/>
          <w:szCs w:val="20"/>
        </w:rPr>
        <w:tab/>
      </w:r>
      <w:r w:rsidRPr="007A7F62">
        <w:rPr>
          <w:rFonts w:ascii="Times New Roman" w:hAnsi="Times New Roman"/>
          <w:sz w:val="20"/>
          <w:szCs w:val="20"/>
        </w:rPr>
        <w:t>A control mix has been designed (BIS:10262</w:t>
      </w:r>
      <w:r w:rsidR="00B71447" w:rsidRPr="007A7F62">
        <w:rPr>
          <w:rFonts w:ascii="Times New Roman" w:hAnsi="Times New Roman"/>
          <w:sz w:val="20"/>
          <w:szCs w:val="20"/>
        </w:rPr>
        <w:t xml:space="preserve"> [20]</w:t>
      </w:r>
      <w:r w:rsidRPr="007A7F62">
        <w:rPr>
          <w:rFonts w:ascii="Times New Roman" w:hAnsi="Times New Roman"/>
          <w:sz w:val="20"/>
          <w:szCs w:val="20"/>
        </w:rPr>
        <w:t xml:space="preserve">), using river sand as fine aggregate, for a cube strength of 50 </w:t>
      </w:r>
      <w:proofErr w:type="spellStart"/>
      <w:r w:rsidRPr="007A7F62">
        <w:rPr>
          <w:rFonts w:ascii="Times New Roman" w:hAnsi="Times New Roman"/>
          <w:sz w:val="20"/>
          <w:szCs w:val="20"/>
        </w:rPr>
        <w:t>MPa</w:t>
      </w:r>
      <w:proofErr w:type="spellEnd"/>
      <w:r w:rsidRPr="007A7F62">
        <w:rPr>
          <w:rFonts w:ascii="Times New Roman" w:hAnsi="Times New Roman"/>
          <w:sz w:val="20"/>
          <w:szCs w:val="20"/>
        </w:rPr>
        <w:t xml:space="preserve"> and the quantity of different materials required for 1 m</w:t>
      </w:r>
      <w:r w:rsidRPr="007A7F62">
        <w:rPr>
          <w:rFonts w:ascii="Times New Roman" w:hAnsi="Times New Roman"/>
          <w:sz w:val="20"/>
          <w:szCs w:val="20"/>
          <w:vertAlign w:val="superscript"/>
        </w:rPr>
        <w:t>3</w:t>
      </w:r>
      <w:r w:rsidRPr="007A7F62">
        <w:rPr>
          <w:rFonts w:ascii="Times New Roman" w:hAnsi="Times New Roman"/>
          <w:sz w:val="20"/>
          <w:szCs w:val="20"/>
        </w:rPr>
        <w:t xml:space="preserve"> of concrete is presented in Table 3.</w:t>
      </w:r>
    </w:p>
    <w:p w:rsidR="0092014A" w:rsidRPr="007A7F62" w:rsidRDefault="0092014A" w:rsidP="007A7F62">
      <w:pPr>
        <w:adjustRightInd w:val="0"/>
        <w:spacing w:after="0" w:line="240" w:lineRule="auto"/>
        <w:jc w:val="both"/>
        <w:rPr>
          <w:rFonts w:ascii="Times New Roman" w:hAnsi="Times New Roman"/>
          <w:sz w:val="20"/>
          <w:szCs w:val="20"/>
        </w:rPr>
      </w:pPr>
    </w:p>
    <w:p w:rsidR="002B6C82" w:rsidRPr="007A7F62" w:rsidRDefault="002B6C82" w:rsidP="00F23414">
      <w:pPr>
        <w:widowControl w:val="0"/>
        <w:overflowPunct w:val="0"/>
        <w:autoSpaceDE w:val="0"/>
        <w:autoSpaceDN w:val="0"/>
        <w:adjustRightInd w:val="0"/>
        <w:spacing w:after="0" w:line="240" w:lineRule="auto"/>
        <w:jc w:val="center"/>
        <w:textAlignment w:val="baseline"/>
        <w:rPr>
          <w:rFonts w:ascii="Times New Roman" w:hAnsi="Times New Roman"/>
          <w:b/>
          <w:bCs/>
        </w:rPr>
      </w:pPr>
      <w:r w:rsidRPr="007A7F62">
        <w:rPr>
          <w:rFonts w:ascii="Times New Roman" w:eastAsia="Malgun Gothic" w:hAnsi="Times New Roman"/>
          <w:sz w:val="20"/>
          <w:szCs w:val="20"/>
          <w:lang w:eastAsia="ko-KR"/>
        </w:rPr>
        <w:t>Table 3 Quantity required for 1 m</w:t>
      </w:r>
      <w:r w:rsidRPr="007A7F62">
        <w:rPr>
          <w:rFonts w:ascii="Times New Roman" w:eastAsia="Malgun Gothic" w:hAnsi="Times New Roman"/>
          <w:sz w:val="20"/>
          <w:szCs w:val="20"/>
          <w:vertAlign w:val="superscript"/>
          <w:lang w:eastAsia="ko-KR"/>
        </w:rPr>
        <w:t>3</w:t>
      </w:r>
      <w:r w:rsidRPr="007A7F62">
        <w:rPr>
          <w:rFonts w:ascii="Times New Roman" w:eastAsia="Malgun Gothic" w:hAnsi="Times New Roman"/>
          <w:sz w:val="20"/>
          <w:szCs w:val="20"/>
          <w:lang w:eastAsia="ko-KR"/>
        </w:rPr>
        <w:t xml:space="preserve"> of control concrete</w:t>
      </w:r>
    </w:p>
    <w:tbl>
      <w:tblPr>
        <w:tblpPr w:leftFromText="180" w:rightFromText="180" w:vertAnchor="text" w:horzAnchor="margin" w:tblpXSpec="center" w:tblpY="3"/>
        <w:tblW w:w="8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2"/>
        <w:gridCol w:w="3777"/>
      </w:tblGrid>
      <w:tr w:rsidR="002B6C82" w:rsidRPr="007A7F62" w:rsidTr="00F23414">
        <w:tc>
          <w:tcPr>
            <w:tcW w:w="4562" w:type="dxa"/>
            <w:tcBorders>
              <w:top w:val="single" w:sz="4" w:space="0" w:color="auto"/>
              <w:left w:val="single" w:sz="4" w:space="0" w:color="auto"/>
              <w:bottom w:val="single" w:sz="4" w:space="0" w:color="auto"/>
              <w:right w:val="single" w:sz="4" w:space="0" w:color="auto"/>
            </w:tcBorders>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Particulars</w:t>
            </w:r>
          </w:p>
        </w:tc>
        <w:tc>
          <w:tcPr>
            <w:tcW w:w="3777" w:type="dxa"/>
            <w:tcBorders>
              <w:top w:val="single" w:sz="4" w:space="0" w:color="auto"/>
              <w:left w:val="single" w:sz="4" w:space="0" w:color="auto"/>
              <w:bottom w:val="single" w:sz="4" w:space="0" w:color="auto"/>
              <w:right w:val="single" w:sz="4" w:space="0" w:color="auto"/>
            </w:tcBorders>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Quantity</w:t>
            </w:r>
          </w:p>
        </w:tc>
      </w:tr>
      <w:tr w:rsidR="002B6C82" w:rsidRPr="007A7F62" w:rsidTr="00F23414">
        <w:tc>
          <w:tcPr>
            <w:tcW w:w="4562" w:type="dxa"/>
            <w:tcBorders>
              <w:top w:val="single" w:sz="4" w:space="0" w:color="auto"/>
              <w:left w:val="single" w:sz="4" w:space="0" w:color="auto"/>
              <w:bottom w:val="single" w:sz="4" w:space="0" w:color="auto"/>
              <w:right w:val="single" w:sz="4" w:space="0" w:color="auto"/>
            </w:tcBorders>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Cement</w:t>
            </w:r>
          </w:p>
        </w:tc>
        <w:tc>
          <w:tcPr>
            <w:tcW w:w="3777" w:type="dxa"/>
            <w:tcBorders>
              <w:top w:val="single" w:sz="4" w:space="0" w:color="auto"/>
              <w:left w:val="single" w:sz="4" w:space="0" w:color="auto"/>
              <w:bottom w:val="single" w:sz="4" w:space="0" w:color="auto"/>
              <w:right w:val="single" w:sz="4" w:space="0" w:color="auto"/>
            </w:tcBorders>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500 kg</w:t>
            </w:r>
          </w:p>
        </w:tc>
      </w:tr>
      <w:tr w:rsidR="002B6C82" w:rsidRPr="007A7F62" w:rsidTr="00F23414">
        <w:tc>
          <w:tcPr>
            <w:tcW w:w="4562" w:type="dxa"/>
            <w:tcBorders>
              <w:top w:val="single" w:sz="4" w:space="0" w:color="auto"/>
              <w:left w:val="single" w:sz="4" w:space="0" w:color="auto"/>
              <w:bottom w:val="single" w:sz="4" w:space="0" w:color="auto"/>
              <w:right w:val="single" w:sz="4" w:space="0" w:color="auto"/>
            </w:tcBorders>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River Sand</w:t>
            </w:r>
          </w:p>
        </w:tc>
        <w:tc>
          <w:tcPr>
            <w:tcW w:w="3777" w:type="dxa"/>
            <w:tcBorders>
              <w:top w:val="single" w:sz="4" w:space="0" w:color="auto"/>
              <w:left w:val="single" w:sz="4" w:space="0" w:color="auto"/>
              <w:bottom w:val="single" w:sz="4" w:space="0" w:color="auto"/>
              <w:right w:val="single" w:sz="4" w:space="0" w:color="auto"/>
            </w:tcBorders>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400 kg</w:t>
            </w:r>
          </w:p>
        </w:tc>
      </w:tr>
      <w:tr w:rsidR="002B6C82" w:rsidRPr="007A7F62" w:rsidTr="00F23414">
        <w:tc>
          <w:tcPr>
            <w:tcW w:w="4562" w:type="dxa"/>
            <w:tcBorders>
              <w:top w:val="single" w:sz="4" w:space="0" w:color="auto"/>
              <w:left w:val="single" w:sz="4" w:space="0" w:color="auto"/>
              <w:bottom w:val="single" w:sz="4" w:space="0" w:color="auto"/>
              <w:right w:val="single" w:sz="4" w:space="0" w:color="auto"/>
            </w:tcBorders>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Coarse Aggregate</w:t>
            </w:r>
          </w:p>
        </w:tc>
        <w:tc>
          <w:tcPr>
            <w:tcW w:w="3777" w:type="dxa"/>
            <w:tcBorders>
              <w:top w:val="single" w:sz="4" w:space="0" w:color="auto"/>
              <w:left w:val="single" w:sz="4" w:space="0" w:color="auto"/>
              <w:bottom w:val="single" w:sz="4" w:space="0" w:color="auto"/>
              <w:right w:val="single" w:sz="4" w:space="0" w:color="auto"/>
            </w:tcBorders>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1350 kg</w:t>
            </w:r>
          </w:p>
        </w:tc>
      </w:tr>
      <w:tr w:rsidR="002B6C82" w:rsidRPr="007A7F62" w:rsidTr="00F23414">
        <w:tc>
          <w:tcPr>
            <w:tcW w:w="4562" w:type="dxa"/>
            <w:tcBorders>
              <w:top w:val="single" w:sz="4" w:space="0" w:color="auto"/>
              <w:left w:val="single" w:sz="4" w:space="0" w:color="auto"/>
              <w:bottom w:val="single" w:sz="4" w:space="0" w:color="auto"/>
              <w:right w:val="single" w:sz="4" w:space="0" w:color="auto"/>
            </w:tcBorders>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Admixture</w:t>
            </w:r>
          </w:p>
        </w:tc>
        <w:tc>
          <w:tcPr>
            <w:tcW w:w="3777" w:type="dxa"/>
            <w:tcBorders>
              <w:top w:val="single" w:sz="4" w:space="0" w:color="auto"/>
              <w:left w:val="single" w:sz="4" w:space="0" w:color="auto"/>
              <w:bottom w:val="single" w:sz="4" w:space="0" w:color="auto"/>
              <w:right w:val="single" w:sz="4" w:space="0" w:color="auto"/>
            </w:tcBorders>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5 L</w:t>
            </w:r>
          </w:p>
        </w:tc>
      </w:tr>
      <w:tr w:rsidR="002B6C82" w:rsidRPr="007A7F62" w:rsidTr="00F23414">
        <w:tc>
          <w:tcPr>
            <w:tcW w:w="4562" w:type="dxa"/>
            <w:tcBorders>
              <w:top w:val="single" w:sz="4" w:space="0" w:color="auto"/>
              <w:left w:val="single" w:sz="4" w:space="0" w:color="auto"/>
              <w:bottom w:val="single" w:sz="4" w:space="0" w:color="auto"/>
              <w:right w:val="single" w:sz="4" w:space="0" w:color="auto"/>
            </w:tcBorders>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Water, L (W/B ratio)</w:t>
            </w:r>
          </w:p>
        </w:tc>
        <w:tc>
          <w:tcPr>
            <w:tcW w:w="3777" w:type="dxa"/>
            <w:tcBorders>
              <w:top w:val="single" w:sz="4" w:space="0" w:color="auto"/>
              <w:left w:val="single" w:sz="4" w:space="0" w:color="auto"/>
              <w:bottom w:val="single" w:sz="4" w:space="0" w:color="auto"/>
              <w:right w:val="single" w:sz="4" w:space="0" w:color="auto"/>
            </w:tcBorders>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170 L (0.34)</w:t>
            </w:r>
          </w:p>
        </w:tc>
      </w:tr>
    </w:tbl>
    <w:p w:rsidR="0092014A" w:rsidRPr="007A7F62" w:rsidRDefault="0092014A" w:rsidP="007A7F62">
      <w:pPr>
        <w:adjustRightInd w:val="0"/>
        <w:spacing w:after="0" w:line="240" w:lineRule="auto"/>
        <w:jc w:val="both"/>
        <w:rPr>
          <w:rFonts w:ascii="Times New Roman" w:hAnsi="Times New Roman"/>
          <w:sz w:val="20"/>
          <w:szCs w:val="20"/>
        </w:rPr>
      </w:pPr>
    </w:p>
    <w:p w:rsidR="002B6C82" w:rsidRPr="007A7F62" w:rsidRDefault="00F23414" w:rsidP="007A7F62">
      <w:pPr>
        <w:adjustRightInd w:val="0"/>
        <w:spacing w:after="0" w:line="240" w:lineRule="auto"/>
        <w:jc w:val="both"/>
        <w:rPr>
          <w:rFonts w:ascii="Times New Roman" w:hAnsi="Times New Roman"/>
          <w:sz w:val="20"/>
          <w:szCs w:val="20"/>
        </w:rPr>
      </w:pPr>
      <w:r>
        <w:rPr>
          <w:rFonts w:ascii="Times New Roman" w:hAnsi="Times New Roman"/>
          <w:sz w:val="20"/>
          <w:szCs w:val="20"/>
        </w:rPr>
        <w:tab/>
      </w:r>
      <w:r w:rsidR="002B6C82" w:rsidRPr="007A7F62">
        <w:rPr>
          <w:rFonts w:ascii="Times New Roman" w:hAnsi="Times New Roman"/>
          <w:sz w:val="20"/>
          <w:szCs w:val="20"/>
        </w:rPr>
        <w:t>Three concrete groups have been considered in the present study. The concrete group RS corresponds to concrete with 100 percent river sand, RSQS corresponds to concrete with 50percent river sand and 50percent quarry sand and QS corresponds to concrete with 100percent quarry sand. In each group, cement was replaced with fly ash by weight in varying percentages from 15 to 45 with an increment of 10percent. The fly ash content in the mix has been identified by the letter “F” and a two digit number corresponding to the percentage replacement of cement by fly ash. A total of 15 sets of mixes have been have been thus arrived at and its identification details are presented in Table 4.</w:t>
      </w:r>
    </w:p>
    <w:p w:rsidR="002B6C82" w:rsidRPr="007A7F62" w:rsidRDefault="002B6C82" w:rsidP="007A7F62">
      <w:pPr>
        <w:adjustRightInd w:val="0"/>
        <w:spacing w:after="0" w:line="240" w:lineRule="auto"/>
        <w:jc w:val="center"/>
        <w:rPr>
          <w:rFonts w:ascii="Times New Roman" w:hAnsi="Times New Roman"/>
          <w:sz w:val="20"/>
          <w:szCs w:val="20"/>
        </w:rPr>
      </w:pPr>
    </w:p>
    <w:p w:rsidR="002B6C82" w:rsidRPr="007A7F62" w:rsidRDefault="002B6C82" w:rsidP="00F23414">
      <w:pPr>
        <w:widowControl w:val="0"/>
        <w:overflowPunct w:val="0"/>
        <w:autoSpaceDE w:val="0"/>
        <w:autoSpaceDN w:val="0"/>
        <w:adjustRightInd w:val="0"/>
        <w:spacing w:after="0" w:line="240" w:lineRule="auto"/>
        <w:jc w:val="center"/>
        <w:textAlignment w:val="baseline"/>
        <w:rPr>
          <w:rFonts w:ascii="Times New Roman" w:eastAsia="Malgun Gothic" w:hAnsi="Times New Roman"/>
          <w:sz w:val="20"/>
          <w:szCs w:val="20"/>
          <w:lang w:eastAsia="ko-KR"/>
        </w:rPr>
      </w:pPr>
      <w:r w:rsidRPr="007A7F62">
        <w:rPr>
          <w:rFonts w:ascii="Times New Roman" w:eastAsia="Malgun Gothic" w:hAnsi="Times New Roman"/>
          <w:sz w:val="20"/>
          <w:szCs w:val="20"/>
          <w:lang w:eastAsia="ko-KR"/>
        </w:rPr>
        <w:t>Table 4 Identification details of different mixes</w:t>
      </w:r>
    </w:p>
    <w:tbl>
      <w:tblPr>
        <w:tblW w:w="873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1417"/>
        <w:gridCol w:w="1559"/>
        <w:gridCol w:w="1560"/>
        <w:gridCol w:w="1275"/>
        <w:gridCol w:w="1359"/>
      </w:tblGrid>
      <w:tr w:rsidR="002B6C82" w:rsidRPr="007A7F62" w:rsidTr="00F23414">
        <w:trPr>
          <w:trHeight w:val="255"/>
          <w:jc w:val="center"/>
        </w:trPr>
        <w:tc>
          <w:tcPr>
            <w:tcW w:w="567" w:type="dxa"/>
            <w:vMerge w:val="restart"/>
            <w:vAlign w:val="center"/>
          </w:tcPr>
          <w:p w:rsidR="002B6C82" w:rsidRPr="007A7F62" w:rsidRDefault="002B6C82" w:rsidP="007A7F62">
            <w:pPr>
              <w:spacing w:after="0" w:line="240" w:lineRule="auto"/>
              <w:jc w:val="center"/>
              <w:rPr>
                <w:rFonts w:ascii="Times New Roman" w:hAnsi="Times New Roman"/>
                <w:sz w:val="20"/>
                <w:szCs w:val="20"/>
              </w:rPr>
            </w:pPr>
            <w:proofErr w:type="spellStart"/>
            <w:r w:rsidRPr="007A7F62">
              <w:rPr>
                <w:rFonts w:ascii="Times New Roman" w:hAnsi="Times New Roman"/>
                <w:sz w:val="20"/>
                <w:szCs w:val="20"/>
              </w:rPr>
              <w:t>Sl</w:t>
            </w:r>
            <w:proofErr w:type="spellEnd"/>
            <w:r w:rsidRPr="007A7F62">
              <w:rPr>
                <w:rFonts w:ascii="Times New Roman" w:hAnsi="Times New Roman"/>
                <w:sz w:val="20"/>
                <w:szCs w:val="20"/>
              </w:rPr>
              <w:t>: No</w:t>
            </w:r>
          </w:p>
        </w:tc>
        <w:tc>
          <w:tcPr>
            <w:tcW w:w="993" w:type="dxa"/>
            <w:vMerge w:val="restart"/>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Concrete group</w:t>
            </w:r>
          </w:p>
        </w:tc>
        <w:tc>
          <w:tcPr>
            <w:tcW w:w="1417" w:type="dxa"/>
            <w:vMerge w:val="restart"/>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Specimen identification</w:t>
            </w:r>
          </w:p>
        </w:tc>
        <w:tc>
          <w:tcPr>
            <w:tcW w:w="5753" w:type="dxa"/>
            <w:gridSpan w:val="4"/>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Material content in concrete</w:t>
            </w:r>
          </w:p>
        </w:tc>
      </w:tr>
      <w:tr w:rsidR="002B6C82" w:rsidRPr="007A7F62" w:rsidTr="00F23414">
        <w:trPr>
          <w:trHeight w:val="255"/>
          <w:jc w:val="center"/>
        </w:trPr>
        <w:tc>
          <w:tcPr>
            <w:tcW w:w="567" w:type="dxa"/>
            <w:vMerge/>
            <w:vAlign w:val="center"/>
          </w:tcPr>
          <w:p w:rsidR="002B6C82" w:rsidRPr="007A7F62" w:rsidRDefault="002B6C82" w:rsidP="007A7F62">
            <w:pPr>
              <w:spacing w:after="0" w:line="240" w:lineRule="auto"/>
              <w:jc w:val="center"/>
              <w:rPr>
                <w:rFonts w:ascii="Times New Roman" w:hAnsi="Times New Roman"/>
                <w:sz w:val="20"/>
                <w:szCs w:val="20"/>
              </w:rPr>
            </w:pPr>
          </w:p>
        </w:tc>
        <w:tc>
          <w:tcPr>
            <w:tcW w:w="993" w:type="dxa"/>
            <w:vMerge/>
            <w:vAlign w:val="center"/>
          </w:tcPr>
          <w:p w:rsidR="002B6C82" w:rsidRPr="007A7F62" w:rsidRDefault="002B6C82" w:rsidP="007A7F62">
            <w:pPr>
              <w:spacing w:after="0" w:line="240" w:lineRule="auto"/>
              <w:jc w:val="center"/>
              <w:rPr>
                <w:rFonts w:ascii="Times New Roman" w:hAnsi="Times New Roman"/>
                <w:sz w:val="20"/>
                <w:szCs w:val="20"/>
              </w:rPr>
            </w:pPr>
          </w:p>
        </w:tc>
        <w:tc>
          <w:tcPr>
            <w:tcW w:w="1417" w:type="dxa"/>
            <w:vMerge/>
            <w:vAlign w:val="center"/>
          </w:tcPr>
          <w:p w:rsidR="002B6C82" w:rsidRPr="007A7F62" w:rsidRDefault="002B6C82" w:rsidP="007A7F62">
            <w:pPr>
              <w:spacing w:after="0" w:line="240" w:lineRule="auto"/>
              <w:jc w:val="center"/>
              <w:rPr>
                <w:rFonts w:ascii="Times New Roman" w:hAnsi="Times New Roman"/>
                <w:sz w:val="20"/>
                <w:szCs w:val="20"/>
              </w:rPr>
            </w:pPr>
          </w:p>
        </w:tc>
        <w:tc>
          <w:tcPr>
            <w:tcW w:w="15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River sand (percent )</w:t>
            </w:r>
          </w:p>
        </w:tc>
        <w:tc>
          <w:tcPr>
            <w:tcW w:w="1560"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Quarry sand (percent)</w:t>
            </w:r>
          </w:p>
        </w:tc>
        <w:tc>
          <w:tcPr>
            <w:tcW w:w="1275"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Cement  (percent)</w:t>
            </w:r>
          </w:p>
        </w:tc>
        <w:tc>
          <w:tcPr>
            <w:tcW w:w="13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Fly ash (percent)</w:t>
            </w:r>
          </w:p>
        </w:tc>
      </w:tr>
      <w:tr w:rsidR="002B6C82" w:rsidRPr="007A7F62" w:rsidTr="00F23414">
        <w:trPr>
          <w:trHeight w:val="113"/>
          <w:jc w:val="center"/>
        </w:trPr>
        <w:tc>
          <w:tcPr>
            <w:tcW w:w="56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w:t>
            </w:r>
          </w:p>
        </w:tc>
        <w:tc>
          <w:tcPr>
            <w:tcW w:w="993" w:type="dxa"/>
            <w:vMerge w:val="restart"/>
            <w:vAlign w:val="center"/>
          </w:tcPr>
          <w:p w:rsidR="002B6C82" w:rsidRPr="007A7F62" w:rsidRDefault="002B6C82" w:rsidP="007A7F62">
            <w:pPr>
              <w:spacing w:after="0" w:line="240" w:lineRule="auto"/>
              <w:jc w:val="center"/>
              <w:rPr>
                <w:rFonts w:ascii="Times New Roman" w:hAnsi="Times New Roman"/>
                <w:sz w:val="20"/>
                <w:szCs w:val="20"/>
              </w:rPr>
            </w:pPr>
          </w:p>
          <w:p w:rsidR="002B6C82" w:rsidRPr="007A7F62" w:rsidRDefault="002B6C82" w:rsidP="007A7F62">
            <w:pPr>
              <w:spacing w:after="0" w:line="240" w:lineRule="auto"/>
              <w:jc w:val="center"/>
              <w:rPr>
                <w:rFonts w:ascii="Times New Roman" w:hAnsi="Times New Roman"/>
                <w:sz w:val="20"/>
                <w:szCs w:val="20"/>
              </w:rPr>
            </w:pPr>
          </w:p>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RS</w:t>
            </w:r>
          </w:p>
        </w:tc>
        <w:tc>
          <w:tcPr>
            <w:tcW w:w="141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RSF00</w:t>
            </w:r>
          </w:p>
        </w:tc>
        <w:tc>
          <w:tcPr>
            <w:tcW w:w="15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100</w:t>
            </w:r>
          </w:p>
        </w:tc>
        <w:tc>
          <w:tcPr>
            <w:tcW w:w="1560"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0</w:t>
            </w:r>
          </w:p>
        </w:tc>
        <w:tc>
          <w:tcPr>
            <w:tcW w:w="1275"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100</w:t>
            </w:r>
          </w:p>
        </w:tc>
        <w:tc>
          <w:tcPr>
            <w:tcW w:w="13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0</w:t>
            </w:r>
          </w:p>
        </w:tc>
      </w:tr>
      <w:tr w:rsidR="002B6C82" w:rsidRPr="007A7F62" w:rsidTr="00F23414">
        <w:trPr>
          <w:trHeight w:val="113"/>
          <w:jc w:val="center"/>
        </w:trPr>
        <w:tc>
          <w:tcPr>
            <w:tcW w:w="56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2</w:t>
            </w:r>
          </w:p>
        </w:tc>
        <w:tc>
          <w:tcPr>
            <w:tcW w:w="993" w:type="dxa"/>
            <w:vMerge/>
            <w:vAlign w:val="center"/>
          </w:tcPr>
          <w:p w:rsidR="002B6C82" w:rsidRPr="007A7F62" w:rsidRDefault="002B6C82" w:rsidP="007A7F62">
            <w:pPr>
              <w:spacing w:after="0" w:line="240" w:lineRule="auto"/>
              <w:jc w:val="center"/>
              <w:rPr>
                <w:rFonts w:ascii="Times New Roman" w:hAnsi="Times New Roman"/>
                <w:sz w:val="20"/>
                <w:szCs w:val="20"/>
              </w:rPr>
            </w:pPr>
          </w:p>
        </w:tc>
        <w:tc>
          <w:tcPr>
            <w:tcW w:w="141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RSF15</w:t>
            </w:r>
          </w:p>
        </w:tc>
        <w:tc>
          <w:tcPr>
            <w:tcW w:w="15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100</w:t>
            </w:r>
          </w:p>
        </w:tc>
        <w:tc>
          <w:tcPr>
            <w:tcW w:w="1560"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0</w:t>
            </w:r>
          </w:p>
        </w:tc>
        <w:tc>
          <w:tcPr>
            <w:tcW w:w="1275"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85</w:t>
            </w:r>
          </w:p>
        </w:tc>
        <w:tc>
          <w:tcPr>
            <w:tcW w:w="13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15</w:t>
            </w:r>
          </w:p>
        </w:tc>
      </w:tr>
      <w:tr w:rsidR="002B6C82" w:rsidRPr="007A7F62" w:rsidTr="00F23414">
        <w:trPr>
          <w:trHeight w:val="113"/>
          <w:jc w:val="center"/>
        </w:trPr>
        <w:tc>
          <w:tcPr>
            <w:tcW w:w="56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3</w:t>
            </w:r>
          </w:p>
        </w:tc>
        <w:tc>
          <w:tcPr>
            <w:tcW w:w="993" w:type="dxa"/>
            <w:vMerge/>
            <w:vAlign w:val="center"/>
          </w:tcPr>
          <w:p w:rsidR="002B6C82" w:rsidRPr="007A7F62" w:rsidRDefault="002B6C82" w:rsidP="007A7F62">
            <w:pPr>
              <w:spacing w:after="0" w:line="240" w:lineRule="auto"/>
              <w:jc w:val="center"/>
              <w:rPr>
                <w:rFonts w:ascii="Times New Roman" w:hAnsi="Times New Roman"/>
                <w:sz w:val="20"/>
                <w:szCs w:val="20"/>
              </w:rPr>
            </w:pPr>
          </w:p>
        </w:tc>
        <w:tc>
          <w:tcPr>
            <w:tcW w:w="141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RSF25</w:t>
            </w:r>
          </w:p>
        </w:tc>
        <w:tc>
          <w:tcPr>
            <w:tcW w:w="15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100</w:t>
            </w:r>
          </w:p>
        </w:tc>
        <w:tc>
          <w:tcPr>
            <w:tcW w:w="1560"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0</w:t>
            </w:r>
          </w:p>
        </w:tc>
        <w:tc>
          <w:tcPr>
            <w:tcW w:w="1275"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75</w:t>
            </w:r>
          </w:p>
        </w:tc>
        <w:tc>
          <w:tcPr>
            <w:tcW w:w="13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25</w:t>
            </w:r>
          </w:p>
        </w:tc>
      </w:tr>
      <w:tr w:rsidR="002B6C82" w:rsidRPr="007A7F62" w:rsidTr="00F23414">
        <w:trPr>
          <w:trHeight w:val="113"/>
          <w:jc w:val="center"/>
        </w:trPr>
        <w:tc>
          <w:tcPr>
            <w:tcW w:w="56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4</w:t>
            </w:r>
          </w:p>
        </w:tc>
        <w:tc>
          <w:tcPr>
            <w:tcW w:w="993" w:type="dxa"/>
            <w:vMerge/>
            <w:vAlign w:val="center"/>
          </w:tcPr>
          <w:p w:rsidR="002B6C82" w:rsidRPr="007A7F62" w:rsidRDefault="002B6C82" w:rsidP="007A7F62">
            <w:pPr>
              <w:spacing w:after="0" w:line="240" w:lineRule="auto"/>
              <w:jc w:val="center"/>
              <w:rPr>
                <w:rFonts w:ascii="Times New Roman" w:hAnsi="Times New Roman"/>
                <w:sz w:val="20"/>
                <w:szCs w:val="20"/>
              </w:rPr>
            </w:pPr>
          </w:p>
        </w:tc>
        <w:tc>
          <w:tcPr>
            <w:tcW w:w="141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RSF35</w:t>
            </w:r>
          </w:p>
        </w:tc>
        <w:tc>
          <w:tcPr>
            <w:tcW w:w="15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100</w:t>
            </w:r>
          </w:p>
        </w:tc>
        <w:tc>
          <w:tcPr>
            <w:tcW w:w="1560"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0</w:t>
            </w:r>
          </w:p>
        </w:tc>
        <w:tc>
          <w:tcPr>
            <w:tcW w:w="1275"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65</w:t>
            </w:r>
          </w:p>
        </w:tc>
        <w:tc>
          <w:tcPr>
            <w:tcW w:w="13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35</w:t>
            </w:r>
          </w:p>
        </w:tc>
      </w:tr>
      <w:tr w:rsidR="002B6C82" w:rsidRPr="007A7F62" w:rsidTr="00F23414">
        <w:trPr>
          <w:trHeight w:val="113"/>
          <w:jc w:val="center"/>
        </w:trPr>
        <w:tc>
          <w:tcPr>
            <w:tcW w:w="56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5</w:t>
            </w:r>
          </w:p>
        </w:tc>
        <w:tc>
          <w:tcPr>
            <w:tcW w:w="993" w:type="dxa"/>
            <w:vMerge/>
            <w:vAlign w:val="center"/>
          </w:tcPr>
          <w:p w:rsidR="002B6C82" w:rsidRPr="007A7F62" w:rsidRDefault="002B6C82" w:rsidP="007A7F62">
            <w:pPr>
              <w:spacing w:after="0" w:line="240" w:lineRule="auto"/>
              <w:jc w:val="center"/>
              <w:rPr>
                <w:rFonts w:ascii="Times New Roman" w:hAnsi="Times New Roman"/>
                <w:sz w:val="20"/>
                <w:szCs w:val="20"/>
              </w:rPr>
            </w:pPr>
          </w:p>
        </w:tc>
        <w:tc>
          <w:tcPr>
            <w:tcW w:w="141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RSF45</w:t>
            </w:r>
          </w:p>
        </w:tc>
        <w:tc>
          <w:tcPr>
            <w:tcW w:w="15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100</w:t>
            </w:r>
          </w:p>
        </w:tc>
        <w:tc>
          <w:tcPr>
            <w:tcW w:w="1560"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0</w:t>
            </w:r>
          </w:p>
        </w:tc>
        <w:tc>
          <w:tcPr>
            <w:tcW w:w="1275"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55</w:t>
            </w:r>
          </w:p>
        </w:tc>
        <w:tc>
          <w:tcPr>
            <w:tcW w:w="13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45</w:t>
            </w:r>
          </w:p>
        </w:tc>
      </w:tr>
      <w:tr w:rsidR="002B6C82" w:rsidRPr="007A7F62" w:rsidTr="00F23414">
        <w:trPr>
          <w:trHeight w:val="113"/>
          <w:jc w:val="center"/>
        </w:trPr>
        <w:tc>
          <w:tcPr>
            <w:tcW w:w="56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6</w:t>
            </w:r>
          </w:p>
        </w:tc>
        <w:tc>
          <w:tcPr>
            <w:tcW w:w="993" w:type="dxa"/>
            <w:vMerge w:val="restart"/>
            <w:vAlign w:val="center"/>
          </w:tcPr>
          <w:p w:rsidR="002B6C82" w:rsidRPr="007A7F62" w:rsidRDefault="002B6C82" w:rsidP="007A7F62">
            <w:pPr>
              <w:spacing w:after="0" w:line="240" w:lineRule="auto"/>
              <w:jc w:val="center"/>
              <w:rPr>
                <w:rFonts w:ascii="Times New Roman" w:hAnsi="Times New Roman"/>
                <w:sz w:val="20"/>
                <w:szCs w:val="20"/>
              </w:rPr>
            </w:pPr>
          </w:p>
          <w:p w:rsidR="002B6C82" w:rsidRPr="007A7F62" w:rsidRDefault="002B6C82" w:rsidP="007A7F62">
            <w:pPr>
              <w:spacing w:after="0" w:line="240" w:lineRule="auto"/>
              <w:jc w:val="center"/>
              <w:rPr>
                <w:rFonts w:ascii="Times New Roman" w:hAnsi="Times New Roman"/>
                <w:sz w:val="20"/>
                <w:szCs w:val="20"/>
              </w:rPr>
            </w:pPr>
          </w:p>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RSQS</w:t>
            </w:r>
          </w:p>
        </w:tc>
        <w:tc>
          <w:tcPr>
            <w:tcW w:w="141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RSQSF00</w:t>
            </w:r>
          </w:p>
        </w:tc>
        <w:tc>
          <w:tcPr>
            <w:tcW w:w="15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50</w:t>
            </w:r>
          </w:p>
        </w:tc>
        <w:tc>
          <w:tcPr>
            <w:tcW w:w="1560"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50</w:t>
            </w:r>
          </w:p>
        </w:tc>
        <w:tc>
          <w:tcPr>
            <w:tcW w:w="1275"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100</w:t>
            </w:r>
          </w:p>
        </w:tc>
        <w:tc>
          <w:tcPr>
            <w:tcW w:w="13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0</w:t>
            </w:r>
          </w:p>
        </w:tc>
      </w:tr>
      <w:tr w:rsidR="002B6C82" w:rsidRPr="007A7F62" w:rsidTr="00F23414">
        <w:trPr>
          <w:trHeight w:val="113"/>
          <w:jc w:val="center"/>
        </w:trPr>
        <w:tc>
          <w:tcPr>
            <w:tcW w:w="56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7</w:t>
            </w:r>
          </w:p>
        </w:tc>
        <w:tc>
          <w:tcPr>
            <w:tcW w:w="993" w:type="dxa"/>
            <w:vMerge/>
            <w:vAlign w:val="center"/>
          </w:tcPr>
          <w:p w:rsidR="002B6C82" w:rsidRPr="007A7F62" w:rsidRDefault="002B6C82" w:rsidP="007A7F62">
            <w:pPr>
              <w:spacing w:after="0" w:line="240" w:lineRule="auto"/>
              <w:jc w:val="center"/>
              <w:rPr>
                <w:rFonts w:ascii="Times New Roman" w:hAnsi="Times New Roman"/>
                <w:sz w:val="20"/>
                <w:szCs w:val="20"/>
              </w:rPr>
            </w:pPr>
          </w:p>
        </w:tc>
        <w:tc>
          <w:tcPr>
            <w:tcW w:w="141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RSQSF15</w:t>
            </w:r>
          </w:p>
        </w:tc>
        <w:tc>
          <w:tcPr>
            <w:tcW w:w="15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50</w:t>
            </w:r>
          </w:p>
        </w:tc>
        <w:tc>
          <w:tcPr>
            <w:tcW w:w="1560"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50</w:t>
            </w:r>
          </w:p>
        </w:tc>
        <w:tc>
          <w:tcPr>
            <w:tcW w:w="1275"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85</w:t>
            </w:r>
          </w:p>
        </w:tc>
        <w:tc>
          <w:tcPr>
            <w:tcW w:w="13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15</w:t>
            </w:r>
          </w:p>
        </w:tc>
      </w:tr>
      <w:tr w:rsidR="002B6C82" w:rsidRPr="007A7F62" w:rsidTr="00F23414">
        <w:trPr>
          <w:trHeight w:val="113"/>
          <w:jc w:val="center"/>
        </w:trPr>
        <w:tc>
          <w:tcPr>
            <w:tcW w:w="56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8</w:t>
            </w:r>
          </w:p>
        </w:tc>
        <w:tc>
          <w:tcPr>
            <w:tcW w:w="993" w:type="dxa"/>
            <w:vMerge/>
            <w:vAlign w:val="center"/>
          </w:tcPr>
          <w:p w:rsidR="002B6C82" w:rsidRPr="007A7F62" w:rsidRDefault="002B6C82" w:rsidP="007A7F62">
            <w:pPr>
              <w:spacing w:after="0" w:line="240" w:lineRule="auto"/>
              <w:jc w:val="center"/>
              <w:rPr>
                <w:rFonts w:ascii="Times New Roman" w:hAnsi="Times New Roman"/>
                <w:sz w:val="20"/>
                <w:szCs w:val="20"/>
              </w:rPr>
            </w:pPr>
          </w:p>
        </w:tc>
        <w:tc>
          <w:tcPr>
            <w:tcW w:w="141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RSQSF25</w:t>
            </w:r>
          </w:p>
        </w:tc>
        <w:tc>
          <w:tcPr>
            <w:tcW w:w="15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50</w:t>
            </w:r>
          </w:p>
        </w:tc>
        <w:tc>
          <w:tcPr>
            <w:tcW w:w="1560"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50</w:t>
            </w:r>
          </w:p>
        </w:tc>
        <w:tc>
          <w:tcPr>
            <w:tcW w:w="1275"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75</w:t>
            </w:r>
          </w:p>
        </w:tc>
        <w:tc>
          <w:tcPr>
            <w:tcW w:w="13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25</w:t>
            </w:r>
          </w:p>
        </w:tc>
      </w:tr>
      <w:tr w:rsidR="002B6C82" w:rsidRPr="007A7F62" w:rsidTr="00F23414">
        <w:trPr>
          <w:trHeight w:val="113"/>
          <w:jc w:val="center"/>
        </w:trPr>
        <w:tc>
          <w:tcPr>
            <w:tcW w:w="56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9</w:t>
            </w:r>
          </w:p>
        </w:tc>
        <w:tc>
          <w:tcPr>
            <w:tcW w:w="993" w:type="dxa"/>
            <w:vMerge/>
            <w:vAlign w:val="center"/>
          </w:tcPr>
          <w:p w:rsidR="002B6C82" w:rsidRPr="007A7F62" w:rsidRDefault="002B6C82" w:rsidP="007A7F62">
            <w:pPr>
              <w:spacing w:after="0" w:line="240" w:lineRule="auto"/>
              <w:jc w:val="center"/>
              <w:rPr>
                <w:rFonts w:ascii="Times New Roman" w:hAnsi="Times New Roman"/>
                <w:sz w:val="20"/>
                <w:szCs w:val="20"/>
              </w:rPr>
            </w:pPr>
          </w:p>
        </w:tc>
        <w:tc>
          <w:tcPr>
            <w:tcW w:w="141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RSQSF35</w:t>
            </w:r>
          </w:p>
        </w:tc>
        <w:tc>
          <w:tcPr>
            <w:tcW w:w="15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50</w:t>
            </w:r>
          </w:p>
        </w:tc>
        <w:tc>
          <w:tcPr>
            <w:tcW w:w="1560"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50</w:t>
            </w:r>
          </w:p>
        </w:tc>
        <w:tc>
          <w:tcPr>
            <w:tcW w:w="1275"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65</w:t>
            </w:r>
          </w:p>
        </w:tc>
        <w:tc>
          <w:tcPr>
            <w:tcW w:w="13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35</w:t>
            </w:r>
          </w:p>
        </w:tc>
      </w:tr>
      <w:tr w:rsidR="002B6C82" w:rsidRPr="007A7F62" w:rsidTr="00F23414">
        <w:trPr>
          <w:trHeight w:val="113"/>
          <w:jc w:val="center"/>
        </w:trPr>
        <w:tc>
          <w:tcPr>
            <w:tcW w:w="56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10</w:t>
            </w:r>
          </w:p>
        </w:tc>
        <w:tc>
          <w:tcPr>
            <w:tcW w:w="993" w:type="dxa"/>
            <w:vMerge/>
            <w:vAlign w:val="center"/>
          </w:tcPr>
          <w:p w:rsidR="002B6C82" w:rsidRPr="007A7F62" w:rsidRDefault="002B6C82" w:rsidP="007A7F62">
            <w:pPr>
              <w:spacing w:after="0" w:line="240" w:lineRule="auto"/>
              <w:jc w:val="center"/>
              <w:rPr>
                <w:rFonts w:ascii="Times New Roman" w:hAnsi="Times New Roman"/>
                <w:sz w:val="20"/>
                <w:szCs w:val="20"/>
              </w:rPr>
            </w:pPr>
          </w:p>
        </w:tc>
        <w:tc>
          <w:tcPr>
            <w:tcW w:w="141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RSQSF45</w:t>
            </w:r>
          </w:p>
        </w:tc>
        <w:tc>
          <w:tcPr>
            <w:tcW w:w="15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50</w:t>
            </w:r>
          </w:p>
        </w:tc>
        <w:tc>
          <w:tcPr>
            <w:tcW w:w="1560"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50</w:t>
            </w:r>
          </w:p>
        </w:tc>
        <w:tc>
          <w:tcPr>
            <w:tcW w:w="1275"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55</w:t>
            </w:r>
          </w:p>
        </w:tc>
        <w:tc>
          <w:tcPr>
            <w:tcW w:w="13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45</w:t>
            </w:r>
          </w:p>
        </w:tc>
      </w:tr>
      <w:tr w:rsidR="002B6C82" w:rsidRPr="007A7F62" w:rsidTr="00F23414">
        <w:trPr>
          <w:trHeight w:val="113"/>
          <w:jc w:val="center"/>
        </w:trPr>
        <w:tc>
          <w:tcPr>
            <w:tcW w:w="56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11</w:t>
            </w:r>
          </w:p>
        </w:tc>
        <w:tc>
          <w:tcPr>
            <w:tcW w:w="993" w:type="dxa"/>
            <w:vMerge w:val="restart"/>
            <w:vAlign w:val="center"/>
          </w:tcPr>
          <w:p w:rsidR="002B6C82" w:rsidRPr="007A7F62" w:rsidRDefault="002B6C82" w:rsidP="007A7F62">
            <w:pPr>
              <w:spacing w:after="0" w:line="240" w:lineRule="auto"/>
              <w:jc w:val="center"/>
              <w:rPr>
                <w:rFonts w:ascii="Times New Roman" w:hAnsi="Times New Roman"/>
                <w:sz w:val="20"/>
                <w:szCs w:val="20"/>
              </w:rPr>
            </w:pPr>
          </w:p>
          <w:p w:rsidR="002B6C82" w:rsidRPr="007A7F62" w:rsidRDefault="002B6C82" w:rsidP="007A7F62">
            <w:pPr>
              <w:spacing w:after="0" w:line="240" w:lineRule="auto"/>
              <w:jc w:val="center"/>
              <w:rPr>
                <w:rFonts w:ascii="Times New Roman" w:hAnsi="Times New Roman"/>
                <w:sz w:val="20"/>
                <w:szCs w:val="20"/>
              </w:rPr>
            </w:pPr>
          </w:p>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QS</w:t>
            </w:r>
          </w:p>
        </w:tc>
        <w:tc>
          <w:tcPr>
            <w:tcW w:w="141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QSF00</w:t>
            </w:r>
          </w:p>
        </w:tc>
        <w:tc>
          <w:tcPr>
            <w:tcW w:w="15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0</w:t>
            </w:r>
          </w:p>
        </w:tc>
        <w:tc>
          <w:tcPr>
            <w:tcW w:w="1560"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100</w:t>
            </w:r>
          </w:p>
        </w:tc>
        <w:tc>
          <w:tcPr>
            <w:tcW w:w="1275"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100</w:t>
            </w:r>
          </w:p>
        </w:tc>
        <w:tc>
          <w:tcPr>
            <w:tcW w:w="13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0</w:t>
            </w:r>
          </w:p>
        </w:tc>
      </w:tr>
      <w:tr w:rsidR="002B6C82" w:rsidRPr="007A7F62" w:rsidTr="00F23414">
        <w:trPr>
          <w:trHeight w:val="113"/>
          <w:jc w:val="center"/>
        </w:trPr>
        <w:tc>
          <w:tcPr>
            <w:tcW w:w="56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12</w:t>
            </w:r>
          </w:p>
        </w:tc>
        <w:tc>
          <w:tcPr>
            <w:tcW w:w="993" w:type="dxa"/>
            <w:vMerge/>
            <w:vAlign w:val="center"/>
          </w:tcPr>
          <w:p w:rsidR="002B6C82" w:rsidRPr="007A7F62" w:rsidRDefault="002B6C82" w:rsidP="007A7F62">
            <w:pPr>
              <w:spacing w:after="0" w:line="240" w:lineRule="auto"/>
              <w:jc w:val="center"/>
              <w:rPr>
                <w:rFonts w:ascii="Times New Roman" w:hAnsi="Times New Roman"/>
                <w:sz w:val="20"/>
                <w:szCs w:val="20"/>
              </w:rPr>
            </w:pPr>
          </w:p>
        </w:tc>
        <w:tc>
          <w:tcPr>
            <w:tcW w:w="141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QSF15</w:t>
            </w:r>
          </w:p>
        </w:tc>
        <w:tc>
          <w:tcPr>
            <w:tcW w:w="15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0</w:t>
            </w:r>
          </w:p>
        </w:tc>
        <w:tc>
          <w:tcPr>
            <w:tcW w:w="1560"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100</w:t>
            </w:r>
          </w:p>
        </w:tc>
        <w:tc>
          <w:tcPr>
            <w:tcW w:w="1275"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85</w:t>
            </w:r>
          </w:p>
        </w:tc>
        <w:tc>
          <w:tcPr>
            <w:tcW w:w="13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15</w:t>
            </w:r>
          </w:p>
        </w:tc>
      </w:tr>
      <w:tr w:rsidR="002B6C82" w:rsidRPr="007A7F62" w:rsidTr="00F23414">
        <w:trPr>
          <w:trHeight w:val="113"/>
          <w:jc w:val="center"/>
        </w:trPr>
        <w:tc>
          <w:tcPr>
            <w:tcW w:w="56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13</w:t>
            </w:r>
          </w:p>
        </w:tc>
        <w:tc>
          <w:tcPr>
            <w:tcW w:w="993" w:type="dxa"/>
            <w:vMerge/>
            <w:vAlign w:val="center"/>
          </w:tcPr>
          <w:p w:rsidR="002B6C82" w:rsidRPr="007A7F62" w:rsidRDefault="002B6C82" w:rsidP="007A7F62">
            <w:pPr>
              <w:spacing w:after="0" w:line="240" w:lineRule="auto"/>
              <w:jc w:val="center"/>
              <w:rPr>
                <w:rFonts w:ascii="Times New Roman" w:hAnsi="Times New Roman"/>
                <w:sz w:val="20"/>
                <w:szCs w:val="20"/>
              </w:rPr>
            </w:pPr>
          </w:p>
        </w:tc>
        <w:tc>
          <w:tcPr>
            <w:tcW w:w="141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QSF25</w:t>
            </w:r>
          </w:p>
        </w:tc>
        <w:tc>
          <w:tcPr>
            <w:tcW w:w="15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0</w:t>
            </w:r>
          </w:p>
        </w:tc>
        <w:tc>
          <w:tcPr>
            <w:tcW w:w="1560"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100</w:t>
            </w:r>
          </w:p>
        </w:tc>
        <w:tc>
          <w:tcPr>
            <w:tcW w:w="1275"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75</w:t>
            </w:r>
          </w:p>
        </w:tc>
        <w:tc>
          <w:tcPr>
            <w:tcW w:w="13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25</w:t>
            </w:r>
          </w:p>
        </w:tc>
      </w:tr>
      <w:tr w:rsidR="002B6C82" w:rsidRPr="007A7F62" w:rsidTr="00F23414">
        <w:trPr>
          <w:trHeight w:val="113"/>
          <w:jc w:val="center"/>
        </w:trPr>
        <w:tc>
          <w:tcPr>
            <w:tcW w:w="56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14</w:t>
            </w:r>
          </w:p>
        </w:tc>
        <w:tc>
          <w:tcPr>
            <w:tcW w:w="993" w:type="dxa"/>
            <w:vMerge/>
            <w:vAlign w:val="center"/>
          </w:tcPr>
          <w:p w:rsidR="002B6C82" w:rsidRPr="007A7F62" w:rsidRDefault="002B6C82" w:rsidP="007A7F62">
            <w:pPr>
              <w:spacing w:after="0" w:line="240" w:lineRule="auto"/>
              <w:jc w:val="center"/>
              <w:rPr>
                <w:rFonts w:ascii="Times New Roman" w:hAnsi="Times New Roman"/>
                <w:sz w:val="20"/>
                <w:szCs w:val="20"/>
              </w:rPr>
            </w:pPr>
          </w:p>
        </w:tc>
        <w:tc>
          <w:tcPr>
            <w:tcW w:w="141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QSF35</w:t>
            </w:r>
          </w:p>
        </w:tc>
        <w:tc>
          <w:tcPr>
            <w:tcW w:w="15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0</w:t>
            </w:r>
          </w:p>
        </w:tc>
        <w:tc>
          <w:tcPr>
            <w:tcW w:w="1560"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100</w:t>
            </w:r>
          </w:p>
        </w:tc>
        <w:tc>
          <w:tcPr>
            <w:tcW w:w="1275"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65</w:t>
            </w:r>
          </w:p>
        </w:tc>
        <w:tc>
          <w:tcPr>
            <w:tcW w:w="13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35</w:t>
            </w:r>
          </w:p>
        </w:tc>
      </w:tr>
      <w:tr w:rsidR="002B6C82" w:rsidRPr="007A7F62" w:rsidTr="00F23414">
        <w:trPr>
          <w:trHeight w:val="113"/>
          <w:jc w:val="center"/>
        </w:trPr>
        <w:tc>
          <w:tcPr>
            <w:tcW w:w="56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15</w:t>
            </w:r>
          </w:p>
        </w:tc>
        <w:tc>
          <w:tcPr>
            <w:tcW w:w="993" w:type="dxa"/>
            <w:vMerge/>
            <w:vAlign w:val="center"/>
          </w:tcPr>
          <w:p w:rsidR="002B6C82" w:rsidRPr="007A7F62" w:rsidRDefault="002B6C82" w:rsidP="007A7F62">
            <w:pPr>
              <w:spacing w:after="0" w:line="240" w:lineRule="auto"/>
              <w:jc w:val="center"/>
              <w:rPr>
                <w:rFonts w:ascii="Times New Roman" w:hAnsi="Times New Roman"/>
                <w:sz w:val="20"/>
                <w:szCs w:val="20"/>
              </w:rPr>
            </w:pPr>
          </w:p>
        </w:tc>
        <w:tc>
          <w:tcPr>
            <w:tcW w:w="1417"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QSF45</w:t>
            </w:r>
          </w:p>
        </w:tc>
        <w:tc>
          <w:tcPr>
            <w:tcW w:w="15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0</w:t>
            </w:r>
          </w:p>
        </w:tc>
        <w:tc>
          <w:tcPr>
            <w:tcW w:w="1560"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100</w:t>
            </w:r>
          </w:p>
        </w:tc>
        <w:tc>
          <w:tcPr>
            <w:tcW w:w="1275"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55</w:t>
            </w:r>
          </w:p>
        </w:tc>
        <w:tc>
          <w:tcPr>
            <w:tcW w:w="1359" w:type="dxa"/>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45</w:t>
            </w:r>
          </w:p>
        </w:tc>
      </w:tr>
    </w:tbl>
    <w:p w:rsidR="002B6C82" w:rsidRPr="007A7F62" w:rsidRDefault="002B6C82" w:rsidP="007A7F62">
      <w:pPr>
        <w:adjustRightInd w:val="0"/>
        <w:spacing w:after="0" w:line="240" w:lineRule="auto"/>
        <w:jc w:val="both"/>
        <w:rPr>
          <w:rFonts w:ascii="Times New Roman" w:hAnsi="Times New Roman"/>
          <w:sz w:val="20"/>
          <w:szCs w:val="20"/>
        </w:rPr>
      </w:pPr>
    </w:p>
    <w:p w:rsidR="002B6C82" w:rsidRPr="007A7F62" w:rsidRDefault="0062573E" w:rsidP="007A7F62">
      <w:pPr>
        <w:pStyle w:val="Heading1"/>
        <w:numPr>
          <w:ilvl w:val="0"/>
          <w:numId w:val="3"/>
        </w:numPr>
        <w:spacing w:before="0" w:after="0"/>
        <w:ind w:left="0" w:firstLine="0"/>
        <w:rPr>
          <w:b/>
          <w:bCs/>
          <w:sz w:val="22"/>
          <w:szCs w:val="22"/>
        </w:rPr>
      </w:pPr>
      <w:r w:rsidRPr="007A7F62">
        <w:rPr>
          <w:b/>
          <w:bCs/>
          <w:sz w:val="22"/>
          <w:szCs w:val="22"/>
        </w:rPr>
        <w:t>RESULTS AND DISCUSSIONS</w:t>
      </w:r>
    </w:p>
    <w:p w:rsidR="002B6C82" w:rsidRPr="007A7F62" w:rsidRDefault="002B6C82" w:rsidP="007A7F62">
      <w:pPr>
        <w:adjustRightInd w:val="0"/>
        <w:spacing w:after="0" w:line="240" w:lineRule="auto"/>
        <w:jc w:val="both"/>
        <w:rPr>
          <w:rFonts w:ascii="Times New Roman" w:hAnsi="Times New Roman"/>
          <w:sz w:val="20"/>
          <w:szCs w:val="20"/>
        </w:rPr>
      </w:pPr>
      <w:r w:rsidRPr="007A7F62">
        <w:rPr>
          <w:rFonts w:ascii="Times New Roman" w:hAnsi="Times New Roman"/>
          <w:sz w:val="20"/>
          <w:szCs w:val="20"/>
        </w:rPr>
        <w:t xml:space="preserve"> </w:t>
      </w:r>
      <w:r w:rsidR="00F23414">
        <w:rPr>
          <w:rFonts w:ascii="Times New Roman" w:hAnsi="Times New Roman"/>
          <w:sz w:val="20"/>
          <w:szCs w:val="20"/>
        </w:rPr>
        <w:tab/>
      </w:r>
      <w:r w:rsidRPr="007A7F62">
        <w:rPr>
          <w:rFonts w:ascii="Times New Roman" w:hAnsi="Times New Roman"/>
          <w:sz w:val="20"/>
          <w:szCs w:val="20"/>
        </w:rPr>
        <w:t>All values given in the tables are the average of three test results (BIS</w:t>
      </w:r>
      <w:proofErr w:type="gramStart"/>
      <w:r w:rsidRPr="007A7F62">
        <w:rPr>
          <w:rFonts w:ascii="Times New Roman" w:hAnsi="Times New Roman"/>
          <w:sz w:val="20"/>
          <w:szCs w:val="20"/>
        </w:rPr>
        <w:t>:516</w:t>
      </w:r>
      <w:proofErr w:type="gramEnd"/>
      <w:r w:rsidR="00B71447" w:rsidRPr="007A7F62">
        <w:rPr>
          <w:rFonts w:ascii="Times New Roman" w:hAnsi="Times New Roman"/>
          <w:sz w:val="20"/>
          <w:szCs w:val="20"/>
        </w:rPr>
        <w:t xml:space="preserve"> [21]</w:t>
      </w:r>
      <w:r w:rsidRPr="007A7F62">
        <w:rPr>
          <w:rFonts w:ascii="Times New Roman" w:hAnsi="Times New Roman"/>
          <w:sz w:val="20"/>
          <w:szCs w:val="20"/>
        </w:rPr>
        <w:t xml:space="preserve">). The variation of individual test results from the mean value is well within 10 percent. The workability of the fresh concrete was </w:t>
      </w:r>
      <w:r w:rsidRPr="007A7F62">
        <w:rPr>
          <w:rFonts w:ascii="Times New Roman" w:hAnsi="Times New Roman"/>
          <w:sz w:val="20"/>
          <w:szCs w:val="20"/>
        </w:rPr>
        <w:lastRenderedPageBreak/>
        <w:t>measured by both slump cone and by compaction factor equipment. The slump value and compaction factor of all the 15 mixes are furnished in Table 5. From Table 5, it could be seen that the 100percent replacement of river sand with quarry sand reduces the slump value by 39percent. However, the addition of fly ash in concrete improves the workability. Hence, a judicious selection of the quantity of fly ash and plasticizer can improve the drawback of the reduced workability of concrete due to the presence of quarry sand in concrete.</w:t>
      </w:r>
    </w:p>
    <w:p w:rsidR="002B6C82" w:rsidRPr="007A7F62" w:rsidRDefault="00F23414" w:rsidP="007A7F62">
      <w:pPr>
        <w:adjustRightInd w:val="0"/>
        <w:spacing w:after="0" w:line="240" w:lineRule="auto"/>
        <w:jc w:val="both"/>
        <w:rPr>
          <w:rFonts w:ascii="Times New Roman" w:hAnsi="Times New Roman"/>
          <w:sz w:val="20"/>
          <w:szCs w:val="20"/>
        </w:rPr>
      </w:pPr>
      <w:r>
        <w:rPr>
          <w:rFonts w:ascii="Times New Roman" w:hAnsi="Times New Roman"/>
          <w:sz w:val="20"/>
          <w:szCs w:val="20"/>
        </w:rPr>
        <w:tab/>
      </w:r>
      <w:r w:rsidR="002B6C82" w:rsidRPr="007A7F62">
        <w:rPr>
          <w:rFonts w:ascii="Times New Roman" w:hAnsi="Times New Roman"/>
          <w:sz w:val="20"/>
          <w:szCs w:val="20"/>
        </w:rPr>
        <w:t>Cube compressive strength of test specimen on 7th, 28th, and 90th day has been presented in Table 6. From Table 6, it could be observed that, the rate of early strength development is less in QS group of mixes compared to RS and RSQS groups of mixes.  As expected, the strength of concrete reduces with the addition of fly ash in all three groups of mixes (RS, RSQS and QS). However, in all cases, up to a fly ash replacement level of 25percent, there is no much reduction in the 90th day compressive strength of concrete (a maximum of 8percent). It could further be observed that, the partial replacement (50percent) of river sand with quarry sand improves the compressive strength of concrete at all stages of its strength development. However, the influence of quarry sand in concrete is not felt on the 90th day cube compressive strength of concrete. The cylinder compressive strength test results also show a similar behavior.</w:t>
      </w:r>
    </w:p>
    <w:p w:rsidR="002B6C82" w:rsidRPr="007A7F62" w:rsidRDefault="00F23414" w:rsidP="007A7F62">
      <w:pPr>
        <w:adjustRightInd w:val="0"/>
        <w:spacing w:after="0" w:line="240" w:lineRule="auto"/>
        <w:jc w:val="both"/>
        <w:rPr>
          <w:rFonts w:ascii="Times New Roman" w:hAnsi="Times New Roman"/>
          <w:sz w:val="20"/>
          <w:szCs w:val="20"/>
        </w:rPr>
      </w:pPr>
      <w:r>
        <w:rPr>
          <w:rFonts w:ascii="Times New Roman" w:hAnsi="Times New Roman"/>
          <w:sz w:val="20"/>
          <w:szCs w:val="20"/>
        </w:rPr>
        <w:tab/>
      </w:r>
      <w:r w:rsidR="002B6C82" w:rsidRPr="007A7F62">
        <w:rPr>
          <w:rFonts w:ascii="Times New Roman" w:hAnsi="Times New Roman"/>
          <w:sz w:val="20"/>
          <w:szCs w:val="20"/>
        </w:rPr>
        <w:t xml:space="preserve">The split tensile strength of specimen tested in the present investigation is also presented in Table 6. From Table 6, it can be seen that the presence of higher fly ash content in concrete tends to reduce the split tensile strength and the variation is more beyond 35percent replacement level. Further, the addition of 50percent quarry sand in </w:t>
      </w:r>
      <w:proofErr w:type="gramStart"/>
      <w:r w:rsidR="002B6C82" w:rsidRPr="007A7F62">
        <w:rPr>
          <w:rFonts w:ascii="Times New Roman" w:hAnsi="Times New Roman"/>
          <w:sz w:val="20"/>
          <w:szCs w:val="20"/>
        </w:rPr>
        <w:t>concrete(</w:t>
      </w:r>
      <w:proofErr w:type="gramEnd"/>
      <w:r w:rsidR="002B6C82" w:rsidRPr="007A7F62">
        <w:rPr>
          <w:rFonts w:ascii="Times New Roman" w:hAnsi="Times New Roman"/>
          <w:sz w:val="20"/>
          <w:szCs w:val="20"/>
        </w:rPr>
        <w:t>RSQS) improves the split tensile strength compared to the other two cases (RS and QS). A combined use of fly ash(less than 35percent) and quarry sand</w:t>
      </w:r>
      <w:r w:rsidR="00850437" w:rsidRPr="007A7F62">
        <w:rPr>
          <w:rFonts w:ascii="Times New Roman" w:hAnsi="Times New Roman"/>
          <w:sz w:val="20"/>
          <w:szCs w:val="20"/>
        </w:rPr>
        <w:t xml:space="preserve"> </w:t>
      </w:r>
      <w:r w:rsidR="002B6C82" w:rsidRPr="007A7F62">
        <w:rPr>
          <w:rFonts w:ascii="Times New Roman" w:hAnsi="Times New Roman"/>
          <w:sz w:val="20"/>
          <w:szCs w:val="20"/>
        </w:rPr>
        <w:t>(50percent) yields a better tensile strength property in concrete.   The flexural tensile strength test results also showed similar trend.</w:t>
      </w:r>
    </w:p>
    <w:p w:rsidR="00B71447" w:rsidRPr="007A7F62" w:rsidRDefault="00B71447" w:rsidP="007A7F62">
      <w:pPr>
        <w:adjustRightInd w:val="0"/>
        <w:spacing w:after="0" w:line="240" w:lineRule="auto"/>
        <w:jc w:val="both"/>
        <w:rPr>
          <w:rFonts w:ascii="Times New Roman" w:hAnsi="Times New Roman"/>
          <w:sz w:val="20"/>
          <w:szCs w:val="20"/>
        </w:rPr>
      </w:pPr>
    </w:p>
    <w:p w:rsidR="002B6C82" w:rsidRPr="007A7F62" w:rsidRDefault="002B6C82" w:rsidP="00F23414">
      <w:pPr>
        <w:widowControl w:val="0"/>
        <w:overflowPunct w:val="0"/>
        <w:autoSpaceDE w:val="0"/>
        <w:autoSpaceDN w:val="0"/>
        <w:adjustRightInd w:val="0"/>
        <w:spacing w:after="0" w:line="240" w:lineRule="auto"/>
        <w:jc w:val="center"/>
        <w:textAlignment w:val="baseline"/>
        <w:rPr>
          <w:rFonts w:ascii="Times New Roman" w:eastAsia="Malgun Gothic" w:hAnsi="Times New Roman"/>
          <w:sz w:val="20"/>
          <w:szCs w:val="20"/>
          <w:lang w:eastAsia="ko-KR"/>
        </w:rPr>
      </w:pPr>
      <w:r w:rsidRPr="007A7F62">
        <w:rPr>
          <w:rFonts w:ascii="Times New Roman" w:eastAsia="Malgun Gothic" w:hAnsi="Times New Roman"/>
          <w:sz w:val="20"/>
          <w:szCs w:val="20"/>
          <w:lang w:eastAsia="ko-KR"/>
        </w:rPr>
        <w:t>Table 5   Properties of concrete at fresh stage</w:t>
      </w:r>
    </w:p>
    <w:tbl>
      <w:tblPr>
        <w:tblW w:w="81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2"/>
        <w:gridCol w:w="2987"/>
        <w:gridCol w:w="2594"/>
      </w:tblGrid>
      <w:tr w:rsidR="002B6C82" w:rsidRPr="00F23414" w:rsidTr="00F23414">
        <w:trPr>
          <w:trHeight w:val="233"/>
          <w:jc w:val="center"/>
        </w:trPr>
        <w:tc>
          <w:tcPr>
            <w:tcW w:w="254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Mix Identification Number</w:t>
            </w:r>
          </w:p>
        </w:tc>
        <w:tc>
          <w:tcPr>
            <w:tcW w:w="298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Slump (mm)</w:t>
            </w:r>
          </w:p>
        </w:tc>
        <w:tc>
          <w:tcPr>
            <w:tcW w:w="2594"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Compaction Factor</w:t>
            </w:r>
          </w:p>
        </w:tc>
      </w:tr>
      <w:tr w:rsidR="002B6C82" w:rsidRPr="00F23414" w:rsidTr="00F23414">
        <w:trPr>
          <w:trHeight w:val="161"/>
          <w:jc w:val="center"/>
        </w:trPr>
        <w:tc>
          <w:tcPr>
            <w:tcW w:w="254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RSF00</w:t>
            </w:r>
          </w:p>
        </w:tc>
        <w:tc>
          <w:tcPr>
            <w:tcW w:w="298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90</w:t>
            </w:r>
          </w:p>
        </w:tc>
        <w:tc>
          <w:tcPr>
            <w:tcW w:w="2594"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0.918</w:t>
            </w:r>
          </w:p>
        </w:tc>
      </w:tr>
      <w:tr w:rsidR="002B6C82" w:rsidRPr="00F23414" w:rsidTr="00F23414">
        <w:trPr>
          <w:trHeight w:val="107"/>
          <w:jc w:val="center"/>
        </w:trPr>
        <w:tc>
          <w:tcPr>
            <w:tcW w:w="254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RSF15</w:t>
            </w:r>
          </w:p>
        </w:tc>
        <w:tc>
          <w:tcPr>
            <w:tcW w:w="298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95</w:t>
            </w:r>
          </w:p>
        </w:tc>
        <w:tc>
          <w:tcPr>
            <w:tcW w:w="2594"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0.920</w:t>
            </w:r>
          </w:p>
        </w:tc>
      </w:tr>
      <w:tr w:rsidR="002B6C82" w:rsidRPr="00F23414" w:rsidTr="00F23414">
        <w:trPr>
          <w:trHeight w:val="125"/>
          <w:jc w:val="center"/>
        </w:trPr>
        <w:tc>
          <w:tcPr>
            <w:tcW w:w="254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RSF25</w:t>
            </w:r>
          </w:p>
        </w:tc>
        <w:tc>
          <w:tcPr>
            <w:tcW w:w="298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110</w:t>
            </w:r>
          </w:p>
        </w:tc>
        <w:tc>
          <w:tcPr>
            <w:tcW w:w="2594"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0.948</w:t>
            </w:r>
          </w:p>
        </w:tc>
      </w:tr>
      <w:tr w:rsidR="002B6C82" w:rsidRPr="00F23414" w:rsidTr="00F23414">
        <w:trPr>
          <w:trHeight w:val="161"/>
          <w:jc w:val="center"/>
        </w:trPr>
        <w:tc>
          <w:tcPr>
            <w:tcW w:w="254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RSF35</w:t>
            </w:r>
          </w:p>
        </w:tc>
        <w:tc>
          <w:tcPr>
            <w:tcW w:w="298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120</w:t>
            </w:r>
          </w:p>
        </w:tc>
        <w:tc>
          <w:tcPr>
            <w:tcW w:w="2594"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0.970</w:t>
            </w:r>
          </w:p>
        </w:tc>
      </w:tr>
      <w:tr w:rsidR="002B6C82" w:rsidRPr="00F23414" w:rsidTr="00F23414">
        <w:trPr>
          <w:trHeight w:val="107"/>
          <w:jc w:val="center"/>
        </w:trPr>
        <w:tc>
          <w:tcPr>
            <w:tcW w:w="254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RSF45</w:t>
            </w:r>
          </w:p>
        </w:tc>
        <w:tc>
          <w:tcPr>
            <w:tcW w:w="298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120</w:t>
            </w:r>
          </w:p>
        </w:tc>
        <w:tc>
          <w:tcPr>
            <w:tcW w:w="2594"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0.965</w:t>
            </w:r>
          </w:p>
        </w:tc>
      </w:tr>
      <w:tr w:rsidR="002B6C82" w:rsidRPr="00F23414" w:rsidTr="00F23414">
        <w:trPr>
          <w:trHeight w:val="215"/>
          <w:jc w:val="center"/>
        </w:trPr>
        <w:tc>
          <w:tcPr>
            <w:tcW w:w="254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RSQSF00</w:t>
            </w:r>
          </w:p>
        </w:tc>
        <w:tc>
          <w:tcPr>
            <w:tcW w:w="298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70</w:t>
            </w:r>
          </w:p>
        </w:tc>
        <w:tc>
          <w:tcPr>
            <w:tcW w:w="2594"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0.865</w:t>
            </w:r>
          </w:p>
        </w:tc>
      </w:tr>
      <w:tr w:rsidR="002B6C82" w:rsidRPr="00F23414" w:rsidTr="00F23414">
        <w:trPr>
          <w:trHeight w:val="161"/>
          <w:jc w:val="center"/>
        </w:trPr>
        <w:tc>
          <w:tcPr>
            <w:tcW w:w="254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RSQSF15</w:t>
            </w:r>
          </w:p>
        </w:tc>
        <w:tc>
          <w:tcPr>
            <w:tcW w:w="298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75</w:t>
            </w:r>
          </w:p>
        </w:tc>
        <w:tc>
          <w:tcPr>
            <w:tcW w:w="2594"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0.882</w:t>
            </w:r>
          </w:p>
        </w:tc>
      </w:tr>
      <w:tr w:rsidR="002B6C82" w:rsidRPr="00F23414" w:rsidTr="00F23414">
        <w:trPr>
          <w:trHeight w:val="197"/>
          <w:jc w:val="center"/>
        </w:trPr>
        <w:tc>
          <w:tcPr>
            <w:tcW w:w="254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RSQSF25</w:t>
            </w:r>
          </w:p>
        </w:tc>
        <w:tc>
          <w:tcPr>
            <w:tcW w:w="298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80</w:t>
            </w:r>
          </w:p>
        </w:tc>
        <w:tc>
          <w:tcPr>
            <w:tcW w:w="2594"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0.895</w:t>
            </w:r>
          </w:p>
        </w:tc>
      </w:tr>
      <w:tr w:rsidR="002B6C82" w:rsidRPr="00F23414" w:rsidTr="00F23414">
        <w:trPr>
          <w:trHeight w:val="215"/>
          <w:jc w:val="center"/>
        </w:trPr>
        <w:tc>
          <w:tcPr>
            <w:tcW w:w="254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RSQSF35</w:t>
            </w:r>
          </w:p>
        </w:tc>
        <w:tc>
          <w:tcPr>
            <w:tcW w:w="298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85</w:t>
            </w:r>
          </w:p>
        </w:tc>
        <w:tc>
          <w:tcPr>
            <w:tcW w:w="2594"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0.906</w:t>
            </w:r>
          </w:p>
        </w:tc>
      </w:tr>
      <w:tr w:rsidR="002B6C82" w:rsidRPr="00F23414" w:rsidTr="00F23414">
        <w:trPr>
          <w:trHeight w:val="161"/>
          <w:jc w:val="center"/>
        </w:trPr>
        <w:tc>
          <w:tcPr>
            <w:tcW w:w="254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RSQSF45</w:t>
            </w:r>
          </w:p>
        </w:tc>
        <w:tc>
          <w:tcPr>
            <w:tcW w:w="298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100</w:t>
            </w:r>
          </w:p>
        </w:tc>
        <w:tc>
          <w:tcPr>
            <w:tcW w:w="2594"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0.954</w:t>
            </w:r>
          </w:p>
        </w:tc>
      </w:tr>
      <w:tr w:rsidR="002B6C82" w:rsidRPr="00F23414" w:rsidTr="00F23414">
        <w:trPr>
          <w:trHeight w:val="107"/>
          <w:jc w:val="center"/>
        </w:trPr>
        <w:tc>
          <w:tcPr>
            <w:tcW w:w="254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QSF00</w:t>
            </w:r>
          </w:p>
        </w:tc>
        <w:tc>
          <w:tcPr>
            <w:tcW w:w="298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55</w:t>
            </w:r>
          </w:p>
        </w:tc>
        <w:tc>
          <w:tcPr>
            <w:tcW w:w="2594"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0.824</w:t>
            </w:r>
          </w:p>
        </w:tc>
      </w:tr>
      <w:tr w:rsidR="002B6C82" w:rsidRPr="00F23414" w:rsidTr="00F23414">
        <w:trPr>
          <w:trHeight w:val="125"/>
          <w:jc w:val="center"/>
        </w:trPr>
        <w:tc>
          <w:tcPr>
            <w:tcW w:w="254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QSF15</w:t>
            </w:r>
          </w:p>
        </w:tc>
        <w:tc>
          <w:tcPr>
            <w:tcW w:w="298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65</w:t>
            </w:r>
          </w:p>
        </w:tc>
        <w:tc>
          <w:tcPr>
            <w:tcW w:w="2594"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0.862</w:t>
            </w:r>
          </w:p>
        </w:tc>
      </w:tr>
      <w:tr w:rsidR="002B6C82" w:rsidRPr="00F23414" w:rsidTr="00F23414">
        <w:trPr>
          <w:trHeight w:val="161"/>
          <w:jc w:val="center"/>
        </w:trPr>
        <w:tc>
          <w:tcPr>
            <w:tcW w:w="254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QSF25</w:t>
            </w:r>
          </w:p>
        </w:tc>
        <w:tc>
          <w:tcPr>
            <w:tcW w:w="298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75</w:t>
            </w:r>
          </w:p>
        </w:tc>
        <w:tc>
          <w:tcPr>
            <w:tcW w:w="2594"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0.881</w:t>
            </w:r>
          </w:p>
        </w:tc>
      </w:tr>
      <w:tr w:rsidR="002B6C82" w:rsidRPr="00F23414" w:rsidTr="00F23414">
        <w:trPr>
          <w:trHeight w:val="197"/>
          <w:jc w:val="center"/>
        </w:trPr>
        <w:tc>
          <w:tcPr>
            <w:tcW w:w="254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QSF35</w:t>
            </w:r>
          </w:p>
        </w:tc>
        <w:tc>
          <w:tcPr>
            <w:tcW w:w="298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85</w:t>
            </w:r>
          </w:p>
        </w:tc>
        <w:tc>
          <w:tcPr>
            <w:tcW w:w="2594"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0.913</w:t>
            </w:r>
          </w:p>
        </w:tc>
      </w:tr>
      <w:tr w:rsidR="002B6C82" w:rsidRPr="00F23414" w:rsidTr="00F23414">
        <w:trPr>
          <w:trHeight w:val="125"/>
          <w:jc w:val="center"/>
        </w:trPr>
        <w:tc>
          <w:tcPr>
            <w:tcW w:w="254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QSF45</w:t>
            </w:r>
          </w:p>
        </w:tc>
        <w:tc>
          <w:tcPr>
            <w:tcW w:w="298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100</w:t>
            </w:r>
          </w:p>
        </w:tc>
        <w:tc>
          <w:tcPr>
            <w:tcW w:w="2594"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0.934</w:t>
            </w:r>
          </w:p>
        </w:tc>
      </w:tr>
    </w:tbl>
    <w:p w:rsidR="002B6C82" w:rsidRPr="007A7F62" w:rsidRDefault="002B6C82" w:rsidP="007A7F62">
      <w:pPr>
        <w:adjustRightInd w:val="0"/>
        <w:spacing w:after="0" w:line="240" w:lineRule="auto"/>
        <w:jc w:val="both"/>
        <w:rPr>
          <w:rFonts w:ascii="Times New Roman" w:hAnsi="Times New Roman"/>
          <w:sz w:val="20"/>
          <w:szCs w:val="20"/>
        </w:rPr>
      </w:pPr>
    </w:p>
    <w:p w:rsidR="002B6C82" w:rsidRPr="007A7F62" w:rsidRDefault="002B6C82" w:rsidP="00F23414">
      <w:pPr>
        <w:widowControl w:val="0"/>
        <w:overflowPunct w:val="0"/>
        <w:autoSpaceDE w:val="0"/>
        <w:autoSpaceDN w:val="0"/>
        <w:adjustRightInd w:val="0"/>
        <w:spacing w:after="0" w:line="240" w:lineRule="auto"/>
        <w:jc w:val="center"/>
        <w:textAlignment w:val="baseline"/>
        <w:rPr>
          <w:rFonts w:ascii="Times New Roman" w:eastAsia="Malgun Gothic" w:hAnsi="Times New Roman"/>
          <w:sz w:val="20"/>
          <w:szCs w:val="20"/>
          <w:lang w:eastAsia="ko-KR"/>
        </w:rPr>
      </w:pPr>
      <w:r w:rsidRPr="007A7F62">
        <w:rPr>
          <w:rFonts w:ascii="Times New Roman" w:eastAsia="Malgun Gothic" w:hAnsi="Times New Roman"/>
          <w:sz w:val="20"/>
          <w:szCs w:val="20"/>
          <w:lang w:eastAsia="ko-KR"/>
        </w:rPr>
        <w:t xml:space="preserve">Table </w:t>
      </w:r>
      <w:proofErr w:type="gramStart"/>
      <w:r w:rsidRPr="007A7F62">
        <w:rPr>
          <w:rFonts w:ascii="Times New Roman" w:eastAsia="Malgun Gothic" w:hAnsi="Times New Roman"/>
          <w:sz w:val="20"/>
          <w:szCs w:val="20"/>
          <w:lang w:eastAsia="ko-KR"/>
        </w:rPr>
        <w:t>6  Mechanical</w:t>
      </w:r>
      <w:proofErr w:type="gramEnd"/>
      <w:r w:rsidRPr="007A7F62">
        <w:rPr>
          <w:rFonts w:ascii="Times New Roman" w:eastAsia="Malgun Gothic" w:hAnsi="Times New Roman"/>
          <w:sz w:val="20"/>
          <w:szCs w:val="20"/>
          <w:lang w:eastAsia="ko-KR"/>
        </w:rPr>
        <w:t xml:space="preserve"> properties of concrete tested</w:t>
      </w:r>
    </w:p>
    <w:tbl>
      <w:tblPr>
        <w:tblpPr w:leftFromText="180" w:rightFromText="180" w:vertAnchor="text" w:horzAnchor="margin" w:tblpXSpec="center" w:tblpY="45"/>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8"/>
        <w:gridCol w:w="992"/>
        <w:gridCol w:w="992"/>
        <w:gridCol w:w="1418"/>
        <w:gridCol w:w="1417"/>
        <w:gridCol w:w="1701"/>
      </w:tblGrid>
      <w:tr w:rsidR="002B6C82" w:rsidRPr="00F23414" w:rsidTr="00F23414">
        <w:trPr>
          <w:trHeight w:val="274"/>
        </w:trPr>
        <w:tc>
          <w:tcPr>
            <w:tcW w:w="2048" w:type="dxa"/>
            <w:vMerge w:val="restart"/>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 xml:space="preserve">Mix </w:t>
            </w:r>
          </w:p>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 xml:space="preserve">Identification </w:t>
            </w:r>
          </w:p>
        </w:tc>
        <w:tc>
          <w:tcPr>
            <w:tcW w:w="3402" w:type="dxa"/>
            <w:gridSpan w:val="3"/>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Cube Compressive Strength (</w:t>
            </w:r>
            <w:proofErr w:type="spellStart"/>
            <w:r w:rsidRPr="00F23414">
              <w:rPr>
                <w:rFonts w:ascii="Times New Roman" w:hAnsi="Times New Roman"/>
                <w:sz w:val="18"/>
                <w:szCs w:val="20"/>
              </w:rPr>
              <w:t>MPa</w:t>
            </w:r>
            <w:proofErr w:type="spellEnd"/>
            <w:r w:rsidRPr="00F23414">
              <w:rPr>
                <w:rFonts w:ascii="Times New Roman" w:hAnsi="Times New Roman"/>
                <w:sz w:val="18"/>
                <w:szCs w:val="20"/>
              </w:rPr>
              <w:t>)</w:t>
            </w:r>
          </w:p>
        </w:tc>
        <w:tc>
          <w:tcPr>
            <w:tcW w:w="1417" w:type="dxa"/>
            <w:vMerge w:val="restart"/>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Split tensile strength (</w:t>
            </w:r>
            <w:proofErr w:type="spellStart"/>
            <w:r w:rsidRPr="00F23414">
              <w:rPr>
                <w:rFonts w:ascii="Times New Roman" w:hAnsi="Times New Roman"/>
                <w:sz w:val="18"/>
                <w:szCs w:val="20"/>
              </w:rPr>
              <w:t>MPa</w:t>
            </w:r>
            <w:proofErr w:type="spellEnd"/>
            <w:r w:rsidRPr="00F23414">
              <w:rPr>
                <w:rFonts w:ascii="Times New Roman" w:hAnsi="Times New Roman"/>
                <w:sz w:val="18"/>
                <w:szCs w:val="20"/>
              </w:rPr>
              <w:t>)</w:t>
            </w:r>
          </w:p>
        </w:tc>
        <w:tc>
          <w:tcPr>
            <w:tcW w:w="1701" w:type="dxa"/>
            <w:vMerge w:val="restart"/>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Modulus of Elasticity (</w:t>
            </w:r>
            <w:proofErr w:type="spellStart"/>
            <w:r w:rsidRPr="00F23414">
              <w:rPr>
                <w:rFonts w:ascii="Times New Roman" w:hAnsi="Times New Roman"/>
                <w:sz w:val="18"/>
                <w:szCs w:val="20"/>
              </w:rPr>
              <w:t>MPa</w:t>
            </w:r>
            <w:proofErr w:type="spellEnd"/>
            <w:r w:rsidRPr="00F23414">
              <w:rPr>
                <w:rFonts w:ascii="Times New Roman" w:hAnsi="Times New Roman"/>
                <w:sz w:val="18"/>
                <w:szCs w:val="20"/>
              </w:rPr>
              <w:t>)</w:t>
            </w:r>
          </w:p>
        </w:tc>
      </w:tr>
      <w:tr w:rsidR="002B6C82" w:rsidRPr="00F23414" w:rsidTr="00F23414">
        <w:trPr>
          <w:trHeight w:val="268"/>
        </w:trPr>
        <w:tc>
          <w:tcPr>
            <w:tcW w:w="2048" w:type="dxa"/>
            <w:vMerge/>
            <w:vAlign w:val="center"/>
          </w:tcPr>
          <w:p w:rsidR="002B6C82" w:rsidRPr="00F23414" w:rsidRDefault="002B6C82" w:rsidP="007A7F62">
            <w:pPr>
              <w:spacing w:after="0" w:line="240" w:lineRule="auto"/>
              <w:jc w:val="center"/>
              <w:rPr>
                <w:rFonts w:ascii="Times New Roman" w:hAnsi="Times New Roman"/>
                <w:sz w:val="18"/>
                <w:szCs w:val="20"/>
              </w:rPr>
            </w:pP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7</w:t>
            </w:r>
            <w:r w:rsidRPr="00F23414">
              <w:rPr>
                <w:rFonts w:ascii="Times New Roman" w:hAnsi="Times New Roman"/>
                <w:sz w:val="18"/>
                <w:szCs w:val="20"/>
                <w:vertAlign w:val="superscript"/>
              </w:rPr>
              <w:t>th</w:t>
            </w:r>
            <w:r w:rsidRPr="00F23414">
              <w:rPr>
                <w:rFonts w:ascii="Times New Roman" w:hAnsi="Times New Roman"/>
                <w:sz w:val="18"/>
                <w:szCs w:val="20"/>
              </w:rPr>
              <w:t xml:space="preserve"> day</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28</w:t>
            </w:r>
            <w:r w:rsidRPr="00F23414">
              <w:rPr>
                <w:rFonts w:ascii="Times New Roman" w:hAnsi="Times New Roman"/>
                <w:sz w:val="18"/>
                <w:szCs w:val="20"/>
                <w:vertAlign w:val="superscript"/>
              </w:rPr>
              <w:t>th</w:t>
            </w:r>
            <w:r w:rsidRPr="00F23414">
              <w:rPr>
                <w:rFonts w:ascii="Times New Roman" w:hAnsi="Times New Roman"/>
                <w:sz w:val="18"/>
                <w:szCs w:val="20"/>
              </w:rPr>
              <w:t xml:space="preserve"> day</w:t>
            </w:r>
          </w:p>
        </w:tc>
        <w:tc>
          <w:tcPr>
            <w:tcW w:w="141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90</w:t>
            </w:r>
            <w:r w:rsidRPr="00F23414">
              <w:rPr>
                <w:rFonts w:ascii="Times New Roman" w:hAnsi="Times New Roman"/>
                <w:sz w:val="18"/>
                <w:szCs w:val="20"/>
                <w:vertAlign w:val="superscript"/>
              </w:rPr>
              <w:t>th</w:t>
            </w:r>
            <w:r w:rsidRPr="00F23414">
              <w:rPr>
                <w:rFonts w:ascii="Times New Roman" w:hAnsi="Times New Roman"/>
                <w:sz w:val="18"/>
                <w:szCs w:val="20"/>
              </w:rPr>
              <w:t xml:space="preserve"> day</w:t>
            </w:r>
          </w:p>
        </w:tc>
        <w:tc>
          <w:tcPr>
            <w:tcW w:w="1417" w:type="dxa"/>
            <w:vMerge/>
            <w:vAlign w:val="center"/>
          </w:tcPr>
          <w:p w:rsidR="002B6C82" w:rsidRPr="00F23414" w:rsidRDefault="002B6C82" w:rsidP="007A7F62">
            <w:pPr>
              <w:spacing w:after="0" w:line="240" w:lineRule="auto"/>
              <w:jc w:val="center"/>
              <w:rPr>
                <w:rFonts w:ascii="Times New Roman" w:hAnsi="Times New Roman"/>
                <w:sz w:val="18"/>
                <w:szCs w:val="20"/>
              </w:rPr>
            </w:pPr>
          </w:p>
        </w:tc>
        <w:tc>
          <w:tcPr>
            <w:tcW w:w="1701" w:type="dxa"/>
            <w:vMerge/>
            <w:vAlign w:val="center"/>
          </w:tcPr>
          <w:p w:rsidR="002B6C82" w:rsidRPr="00F23414" w:rsidRDefault="002B6C82" w:rsidP="007A7F62">
            <w:pPr>
              <w:spacing w:after="0" w:line="240" w:lineRule="auto"/>
              <w:jc w:val="center"/>
              <w:rPr>
                <w:rFonts w:ascii="Times New Roman" w:hAnsi="Times New Roman"/>
                <w:sz w:val="18"/>
                <w:szCs w:val="20"/>
              </w:rPr>
            </w:pPr>
          </w:p>
        </w:tc>
      </w:tr>
      <w:tr w:rsidR="002B6C82" w:rsidRPr="00F23414" w:rsidTr="00F23414">
        <w:trPr>
          <w:trHeight w:val="113"/>
        </w:trPr>
        <w:tc>
          <w:tcPr>
            <w:tcW w:w="204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RSF00</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51.0</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57.0</w:t>
            </w:r>
          </w:p>
        </w:tc>
        <w:tc>
          <w:tcPr>
            <w:tcW w:w="141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60.0</w:t>
            </w:r>
          </w:p>
        </w:tc>
        <w:tc>
          <w:tcPr>
            <w:tcW w:w="141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3.57</w:t>
            </w:r>
          </w:p>
        </w:tc>
        <w:tc>
          <w:tcPr>
            <w:tcW w:w="1701"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35625</w:t>
            </w:r>
          </w:p>
        </w:tc>
      </w:tr>
      <w:tr w:rsidR="002B6C82" w:rsidRPr="00F23414" w:rsidTr="00F23414">
        <w:trPr>
          <w:trHeight w:val="77"/>
        </w:trPr>
        <w:tc>
          <w:tcPr>
            <w:tcW w:w="204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RSF15</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47.0</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54.5</w:t>
            </w:r>
          </w:p>
        </w:tc>
        <w:tc>
          <w:tcPr>
            <w:tcW w:w="141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58.0</w:t>
            </w:r>
          </w:p>
        </w:tc>
        <w:tc>
          <w:tcPr>
            <w:tcW w:w="141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3.54</w:t>
            </w:r>
          </w:p>
        </w:tc>
        <w:tc>
          <w:tcPr>
            <w:tcW w:w="1701"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34166</w:t>
            </w:r>
          </w:p>
        </w:tc>
      </w:tr>
      <w:tr w:rsidR="002B6C82" w:rsidRPr="00F23414" w:rsidTr="00F23414">
        <w:trPr>
          <w:trHeight w:val="113"/>
        </w:trPr>
        <w:tc>
          <w:tcPr>
            <w:tcW w:w="204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RSF25</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39.5</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52.5</w:t>
            </w:r>
          </w:p>
        </w:tc>
        <w:tc>
          <w:tcPr>
            <w:tcW w:w="141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58.5</w:t>
            </w:r>
          </w:p>
        </w:tc>
        <w:tc>
          <w:tcPr>
            <w:tcW w:w="141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3.49</w:t>
            </w:r>
          </w:p>
        </w:tc>
        <w:tc>
          <w:tcPr>
            <w:tcW w:w="1701"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32500</w:t>
            </w:r>
          </w:p>
        </w:tc>
      </w:tr>
      <w:tr w:rsidR="002B6C82" w:rsidRPr="00F23414" w:rsidTr="00F23414">
        <w:trPr>
          <w:trHeight w:val="187"/>
        </w:trPr>
        <w:tc>
          <w:tcPr>
            <w:tcW w:w="204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RSF35</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40.5</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49.0</w:t>
            </w:r>
          </w:p>
        </w:tc>
        <w:tc>
          <w:tcPr>
            <w:tcW w:w="141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59.5</w:t>
            </w:r>
          </w:p>
        </w:tc>
        <w:tc>
          <w:tcPr>
            <w:tcW w:w="141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3.54</w:t>
            </w:r>
          </w:p>
        </w:tc>
        <w:tc>
          <w:tcPr>
            <w:tcW w:w="1701"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28750</w:t>
            </w:r>
          </w:p>
        </w:tc>
      </w:tr>
      <w:tr w:rsidR="002B6C82" w:rsidRPr="00F23414" w:rsidTr="00F23414">
        <w:trPr>
          <w:trHeight w:val="113"/>
        </w:trPr>
        <w:tc>
          <w:tcPr>
            <w:tcW w:w="204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RSF45</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27.5</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43.5</w:t>
            </w:r>
          </w:p>
        </w:tc>
        <w:tc>
          <w:tcPr>
            <w:tcW w:w="141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53.5</w:t>
            </w:r>
          </w:p>
        </w:tc>
        <w:tc>
          <w:tcPr>
            <w:tcW w:w="141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3.35</w:t>
            </w:r>
          </w:p>
        </w:tc>
        <w:tc>
          <w:tcPr>
            <w:tcW w:w="1701"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26250</w:t>
            </w:r>
          </w:p>
        </w:tc>
      </w:tr>
      <w:tr w:rsidR="002B6C82" w:rsidRPr="00F23414" w:rsidTr="00F23414">
        <w:trPr>
          <w:trHeight w:val="113"/>
        </w:trPr>
        <w:tc>
          <w:tcPr>
            <w:tcW w:w="204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RSQSF00</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56.0</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62.0</w:t>
            </w:r>
          </w:p>
        </w:tc>
        <w:tc>
          <w:tcPr>
            <w:tcW w:w="141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63.0</w:t>
            </w:r>
          </w:p>
        </w:tc>
        <w:tc>
          <w:tcPr>
            <w:tcW w:w="141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3.64</w:t>
            </w:r>
          </w:p>
        </w:tc>
        <w:tc>
          <w:tcPr>
            <w:tcW w:w="1701"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30625</w:t>
            </w:r>
          </w:p>
        </w:tc>
      </w:tr>
      <w:tr w:rsidR="002B6C82" w:rsidRPr="00F23414" w:rsidTr="00F23414">
        <w:trPr>
          <w:trHeight w:val="113"/>
        </w:trPr>
        <w:tc>
          <w:tcPr>
            <w:tcW w:w="204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RSQSF15</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48.0</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58.0</w:t>
            </w:r>
          </w:p>
        </w:tc>
        <w:tc>
          <w:tcPr>
            <w:tcW w:w="141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58.5</w:t>
            </w:r>
          </w:p>
        </w:tc>
        <w:tc>
          <w:tcPr>
            <w:tcW w:w="141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3.78</w:t>
            </w:r>
          </w:p>
        </w:tc>
        <w:tc>
          <w:tcPr>
            <w:tcW w:w="1701"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31375</w:t>
            </w:r>
          </w:p>
        </w:tc>
      </w:tr>
      <w:tr w:rsidR="002B6C82" w:rsidRPr="00F23414" w:rsidTr="00F23414">
        <w:trPr>
          <w:trHeight w:val="113"/>
        </w:trPr>
        <w:tc>
          <w:tcPr>
            <w:tcW w:w="204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RSQSF25</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47.0</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55.0</w:t>
            </w:r>
          </w:p>
        </w:tc>
        <w:tc>
          <w:tcPr>
            <w:tcW w:w="141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58.0</w:t>
            </w:r>
          </w:p>
        </w:tc>
        <w:tc>
          <w:tcPr>
            <w:tcW w:w="141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3.73</w:t>
            </w:r>
          </w:p>
        </w:tc>
        <w:tc>
          <w:tcPr>
            <w:tcW w:w="1701"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30250</w:t>
            </w:r>
          </w:p>
        </w:tc>
      </w:tr>
      <w:tr w:rsidR="002B6C82" w:rsidRPr="00F23414" w:rsidTr="00F23414">
        <w:trPr>
          <w:trHeight w:val="113"/>
        </w:trPr>
        <w:tc>
          <w:tcPr>
            <w:tcW w:w="204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RSQSF35</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42.5</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50.5</w:t>
            </w:r>
          </w:p>
        </w:tc>
        <w:tc>
          <w:tcPr>
            <w:tcW w:w="141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56.0</w:t>
            </w:r>
          </w:p>
        </w:tc>
        <w:tc>
          <w:tcPr>
            <w:tcW w:w="141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3.78</w:t>
            </w:r>
          </w:p>
        </w:tc>
        <w:tc>
          <w:tcPr>
            <w:tcW w:w="1701"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28750</w:t>
            </w:r>
          </w:p>
        </w:tc>
      </w:tr>
      <w:tr w:rsidR="002B6C82" w:rsidRPr="00F23414" w:rsidTr="00F23414">
        <w:trPr>
          <w:trHeight w:val="113"/>
        </w:trPr>
        <w:tc>
          <w:tcPr>
            <w:tcW w:w="204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RSQSF45</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28.0</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44.5</w:t>
            </w:r>
          </w:p>
        </w:tc>
        <w:tc>
          <w:tcPr>
            <w:tcW w:w="141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54.5</w:t>
            </w:r>
          </w:p>
        </w:tc>
        <w:tc>
          <w:tcPr>
            <w:tcW w:w="141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3.40</w:t>
            </w:r>
          </w:p>
        </w:tc>
        <w:tc>
          <w:tcPr>
            <w:tcW w:w="1701"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28125</w:t>
            </w:r>
          </w:p>
        </w:tc>
      </w:tr>
      <w:tr w:rsidR="002B6C82" w:rsidRPr="00F23414" w:rsidTr="00F23414">
        <w:trPr>
          <w:trHeight w:val="113"/>
        </w:trPr>
        <w:tc>
          <w:tcPr>
            <w:tcW w:w="204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QSF00</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47.5</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58.0</w:t>
            </w:r>
          </w:p>
        </w:tc>
        <w:tc>
          <w:tcPr>
            <w:tcW w:w="141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59.5</w:t>
            </w:r>
          </w:p>
        </w:tc>
        <w:tc>
          <w:tcPr>
            <w:tcW w:w="141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3.82</w:t>
            </w:r>
          </w:p>
        </w:tc>
        <w:tc>
          <w:tcPr>
            <w:tcW w:w="1701"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30313</w:t>
            </w:r>
          </w:p>
        </w:tc>
      </w:tr>
      <w:tr w:rsidR="002B6C82" w:rsidRPr="00F23414" w:rsidTr="00F23414">
        <w:trPr>
          <w:trHeight w:val="113"/>
        </w:trPr>
        <w:tc>
          <w:tcPr>
            <w:tcW w:w="204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QSF15</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42.0</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55.0</w:t>
            </w:r>
          </w:p>
        </w:tc>
        <w:tc>
          <w:tcPr>
            <w:tcW w:w="141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59.5</w:t>
            </w:r>
          </w:p>
        </w:tc>
        <w:tc>
          <w:tcPr>
            <w:tcW w:w="141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3.42</w:t>
            </w:r>
          </w:p>
        </w:tc>
        <w:tc>
          <w:tcPr>
            <w:tcW w:w="1701"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30000</w:t>
            </w:r>
          </w:p>
        </w:tc>
      </w:tr>
      <w:tr w:rsidR="002B6C82" w:rsidRPr="00F23414" w:rsidTr="00F23414">
        <w:trPr>
          <w:trHeight w:val="113"/>
        </w:trPr>
        <w:tc>
          <w:tcPr>
            <w:tcW w:w="204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QSF25</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35.0</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49.5</w:t>
            </w:r>
          </w:p>
        </w:tc>
        <w:tc>
          <w:tcPr>
            <w:tcW w:w="141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57.5</w:t>
            </w:r>
          </w:p>
        </w:tc>
        <w:tc>
          <w:tcPr>
            <w:tcW w:w="141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3.35</w:t>
            </w:r>
          </w:p>
        </w:tc>
        <w:tc>
          <w:tcPr>
            <w:tcW w:w="1701"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28125</w:t>
            </w:r>
          </w:p>
        </w:tc>
      </w:tr>
      <w:tr w:rsidR="002B6C82" w:rsidRPr="00F23414" w:rsidTr="00F23414">
        <w:trPr>
          <w:trHeight w:val="113"/>
        </w:trPr>
        <w:tc>
          <w:tcPr>
            <w:tcW w:w="204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QSF35</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33.0</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46.0</w:t>
            </w:r>
          </w:p>
        </w:tc>
        <w:tc>
          <w:tcPr>
            <w:tcW w:w="141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55.0</w:t>
            </w:r>
          </w:p>
        </w:tc>
        <w:tc>
          <w:tcPr>
            <w:tcW w:w="141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3.78</w:t>
            </w:r>
          </w:p>
        </w:tc>
        <w:tc>
          <w:tcPr>
            <w:tcW w:w="1701"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28088</w:t>
            </w:r>
          </w:p>
        </w:tc>
      </w:tr>
      <w:tr w:rsidR="002B6C82" w:rsidRPr="00F23414" w:rsidTr="00F23414">
        <w:trPr>
          <w:trHeight w:val="113"/>
        </w:trPr>
        <w:tc>
          <w:tcPr>
            <w:tcW w:w="204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QSF45</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30.5</w:t>
            </w:r>
          </w:p>
        </w:tc>
        <w:tc>
          <w:tcPr>
            <w:tcW w:w="992"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44.0</w:t>
            </w:r>
          </w:p>
        </w:tc>
        <w:tc>
          <w:tcPr>
            <w:tcW w:w="1418"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53.0</w:t>
            </w:r>
          </w:p>
        </w:tc>
        <w:tc>
          <w:tcPr>
            <w:tcW w:w="1417"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3.31</w:t>
            </w:r>
          </w:p>
        </w:tc>
        <w:tc>
          <w:tcPr>
            <w:tcW w:w="1701" w:type="dxa"/>
            <w:vAlign w:val="center"/>
          </w:tcPr>
          <w:p w:rsidR="002B6C82" w:rsidRPr="00F23414" w:rsidRDefault="002B6C82" w:rsidP="007A7F62">
            <w:pPr>
              <w:spacing w:after="0" w:line="240" w:lineRule="auto"/>
              <w:jc w:val="center"/>
              <w:rPr>
                <w:rFonts w:ascii="Times New Roman" w:hAnsi="Times New Roman"/>
                <w:sz w:val="18"/>
                <w:szCs w:val="20"/>
              </w:rPr>
            </w:pPr>
            <w:r w:rsidRPr="00F23414">
              <w:rPr>
                <w:rFonts w:ascii="Times New Roman" w:hAnsi="Times New Roman"/>
                <w:sz w:val="18"/>
                <w:szCs w:val="20"/>
              </w:rPr>
              <w:t>27895</w:t>
            </w:r>
          </w:p>
        </w:tc>
      </w:tr>
    </w:tbl>
    <w:p w:rsidR="002B6C82" w:rsidRPr="007A7F62" w:rsidRDefault="002B6C82" w:rsidP="007A7F62">
      <w:pPr>
        <w:adjustRightInd w:val="0"/>
        <w:spacing w:after="0" w:line="240" w:lineRule="auto"/>
        <w:jc w:val="both"/>
        <w:rPr>
          <w:rFonts w:ascii="Times New Roman" w:hAnsi="Times New Roman"/>
          <w:sz w:val="20"/>
          <w:szCs w:val="20"/>
        </w:rPr>
      </w:pPr>
    </w:p>
    <w:p w:rsidR="00F23414" w:rsidRDefault="00F23414" w:rsidP="007A7F62">
      <w:pPr>
        <w:adjustRightInd w:val="0"/>
        <w:spacing w:after="0" w:line="240" w:lineRule="auto"/>
        <w:jc w:val="both"/>
        <w:rPr>
          <w:rFonts w:ascii="Times New Roman" w:hAnsi="Times New Roman"/>
          <w:sz w:val="20"/>
          <w:szCs w:val="20"/>
        </w:rPr>
      </w:pPr>
    </w:p>
    <w:p w:rsidR="002B6C82" w:rsidRPr="007A7F62" w:rsidRDefault="00F23414" w:rsidP="007A7F62">
      <w:pPr>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ab/>
      </w:r>
      <w:r w:rsidR="002B6C82" w:rsidRPr="007A7F62">
        <w:rPr>
          <w:rFonts w:ascii="Times New Roman" w:hAnsi="Times New Roman"/>
          <w:sz w:val="20"/>
          <w:szCs w:val="20"/>
        </w:rPr>
        <w:t xml:space="preserve">Pull out test was conducted to determine the relative performance in bond strength of different groups of concrete considered. Two samples from each group (RS, RSQS, and QS) with extreme fly ash content (0percent and 35percent) </w:t>
      </w:r>
      <w:proofErr w:type="gramStart"/>
      <w:r w:rsidR="002B6C82" w:rsidRPr="007A7F62">
        <w:rPr>
          <w:rFonts w:ascii="Times New Roman" w:hAnsi="Times New Roman"/>
          <w:sz w:val="20"/>
          <w:szCs w:val="20"/>
        </w:rPr>
        <w:t>has</w:t>
      </w:r>
      <w:proofErr w:type="gramEnd"/>
      <w:r w:rsidR="002B6C82" w:rsidRPr="007A7F62">
        <w:rPr>
          <w:rFonts w:ascii="Times New Roman" w:hAnsi="Times New Roman"/>
          <w:sz w:val="20"/>
          <w:szCs w:val="20"/>
        </w:rPr>
        <w:t xml:space="preserve"> been considered for the present study. Prism specimens of size 150mm x 150mm x 100mm with a deformed bar of 10mm diameter embedded vertically along the central axis of the specimen were used to determine the bond strength of concrete. The percentage of bond strength of different specimen with respect to the bond strength of conventional concrete is presented in Table 7.</w:t>
      </w:r>
    </w:p>
    <w:p w:rsidR="002B6C82" w:rsidRPr="007A7F62" w:rsidRDefault="00F23414" w:rsidP="007A7F62">
      <w:pPr>
        <w:adjustRightInd w:val="0"/>
        <w:spacing w:after="0" w:line="240" w:lineRule="auto"/>
        <w:jc w:val="both"/>
        <w:rPr>
          <w:rFonts w:ascii="Times New Roman" w:hAnsi="Times New Roman"/>
          <w:sz w:val="20"/>
          <w:szCs w:val="20"/>
        </w:rPr>
      </w:pPr>
      <w:r>
        <w:rPr>
          <w:rFonts w:ascii="Times New Roman" w:hAnsi="Times New Roman"/>
          <w:sz w:val="20"/>
          <w:szCs w:val="20"/>
        </w:rPr>
        <w:tab/>
      </w:r>
      <w:r w:rsidR="007616F1" w:rsidRPr="007A7F62">
        <w:rPr>
          <w:rFonts w:ascii="Times New Roman" w:hAnsi="Times New Roman"/>
          <w:sz w:val="20"/>
          <w:szCs w:val="20"/>
        </w:rPr>
        <w:t>From Table 7, it could be observed that, the bond strength of concrete reduces with the addition of quarry sand in concrete and a 50percent replacement of sand by quarry sand is preferable as against 100percent replacement. Further, it could be observed that, replacement of cement by fly ash by 35percent in a concrete with 50percent river sand and 50percent quarry sand improves the bond strength and is almost close to the bond strength of conventional concrete.</w:t>
      </w:r>
    </w:p>
    <w:p w:rsidR="002B6C82" w:rsidRPr="007A7F62" w:rsidRDefault="002B6C82" w:rsidP="007A7F62">
      <w:pPr>
        <w:adjustRightInd w:val="0"/>
        <w:spacing w:after="0" w:line="240" w:lineRule="auto"/>
        <w:jc w:val="both"/>
        <w:rPr>
          <w:rFonts w:ascii="Times New Roman" w:hAnsi="Times New Roman"/>
          <w:sz w:val="20"/>
          <w:szCs w:val="20"/>
        </w:rPr>
      </w:pPr>
    </w:p>
    <w:p w:rsidR="002B6C82" w:rsidRPr="007A7F62" w:rsidRDefault="002B6C82" w:rsidP="00F23414">
      <w:pPr>
        <w:widowControl w:val="0"/>
        <w:overflowPunct w:val="0"/>
        <w:autoSpaceDE w:val="0"/>
        <w:autoSpaceDN w:val="0"/>
        <w:adjustRightInd w:val="0"/>
        <w:spacing w:after="0" w:line="240" w:lineRule="auto"/>
        <w:jc w:val="center"/>
        <w:textAlignment w:val="baseline"/>
        <w:rPr>
          <w:rFonts w:ascii="Times New Roman" w:eastAsia="Malgun Gothic" w:hAnsi="Times New Roman"/>
          <w:sz w:val="20"/>
          <w:szCs w:val="20"/>
          <w:lang w:eastAsia="ko-KR"/>
        </w:rPr>
      </w:pPr>
      <w:r w:rsidRPr="007A7F62">
        <w:rPr>
          <w:rFonts w:ascii="Times New Roman" w:eastAsia="Malgun Gothic" w:hAnsi="Times New Roman"/>
          <w:sz w:val="20"/>
          <w:szCs w:val="20"/>
          <w:lang w:eastAsia="ko-KR"/>
        </w:rPr>
        <w:t xml:space="preserve">Table </w:t>
      </w:r>
      <w:proofErr w:type="gramStart"/>
      <w:r w:rsidRPr="007A7F62">
        <w:rPr>
          <w:rFonts w:ascii="Times New Roman" w:eastAsia="Malgun Gothic" w:hAnsi="Times New Roman"/>
          <w:sz w:val="20"/>
          <w:szCs w:val="20"/>
          <w:lang w:eastAsia="ko-KR"/>
        </w:rPr>
        <w:t>7  Bond</w:t>
      </w:r>
      <w:proofErr w:type="gramEnd"/>
      <w:r w:rsidRPr="007A7F62">
        <w:rPr>
          <w:rFonts w:ascii="Times New Roman" w:eastAsia="Malgun Gothic" w:hAnsi="Times New Roman"/>
          <w:sz w:val="20"/>
          <w:szCs w:val="20"/>
          <w:lang w:eastAsia="ko-KR"/>
        </w:rPr>
        <w:t xml:space="preserve"> strength of typical specimens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2"/>
        <w:gridCol w:w="3814"/>
        <w:gridCol w:w="2634"/>
      </w:tblGrid>
      <w:tr w:rsidR="002B6C82" w:rsidRPr="007A7F62" w:rsidTr="00F23414">
        <w:tc>
          <w:tcPr>
            <w:tcW w:w="2102" w:type="dxa"/>
            <w:shd w:val="clear" w:color="auto" w:fill="auto"/>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Mix Identification</w:t>
            </w:r>
          </w:p>
        </w:tc>
        <w:tc>
          <w:tcPr>
            <w:tcW w:w="3814" w:type="dxa"/>
            <w:shd w:val="clear" w:color="auto" w:fill="auto"/>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Percentage of Bond Strength</w:t>
            </w:r>
          </w:p>
        </w:tc>
        <w:tc>
          <w:tcPr>
            <w:tcW w:w="2634" w:type="dxa"/>
            <w:shd w:val="clear" w:color="auto" w:fill="auto"/>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Failure mode</w:t>
            </w:r>
          </w:p>
        </w:tc>
      </w:tr>
      <w:tr w:rsidR="002B6C82" w:rsidRPr="007A7F62" w:rsidTr="00F23414">
        <w:tc>
          <w:tcPr>
            <w:tcW w:w="2102" w:type="dxa"/>
            <w:shd w:val="clear" w:color="auto" w:fill="auto"/>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RSF00</w:t>
            </w:r>
          </w:p>
        </w:tc>
        <w:tc>
          <w:tcPr>
            <w:tcW w:w="3814" w:type="dxa"/>
            <w:shd w:val="clear" w:color="auto" w:fill="auto"/>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100</w:t>
            </w:r>
          </w:p>
        </w:tc>
        <w:tc>
          <w:tcPr>
            <w:tcW w:w="2634" w:type="dxa"/>
            <w:shd w:val="clear" w:color="auto" w:fill="auto"/>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Steel failed</w:t>
            </w:r>
          </w:p>
        </w:tc>
      </w:tr>
      <w:tr w:rsidR="002B6C82" w:rsidRPr="007A7F62" w:rsidTr="00F23414">
        <w:tc>
          <w:tcPr>
            <w:tcW w:w="2102" w:type="dxa"/>
            <w:shd w:val="clear" w:color="auto" w:fill="auto"/>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RSF35</w:t>
            </w:r>
          </w:p>
        </w:tc>
        <w:tc>
          <w:tcPr>
            <w:tcW w:w="3814" w:type="dxa"/>
            <w:shd w:val="clear" w:color="auto" w:fill="auto"/>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93</w:t>
            </w:r>
          </w:p>
        </w:tc>
        <w:tc>
          <w:tcPr>
            <w:tcW w:w="2634" w:type="dxa"/>
            <w:shd w:val="clear" w:color="auto" w:fill="auto"/>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Concrete failed</w:t>
            </w:r>
          </w:p>
        </w:tc>
      </w:tr>
      <w:tr w:rsidR="002B6C82" w:rsidRPr="007A7F62" w:rsidTr="00F23414">
        <w:tc>
          <w:tcPr>
            <w:tcW w:w="2102" w:type="dxa"/>
            <w:shd w:val="clear" w:color="auto" w:fill="auto"/>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RSQSF00</w:t>
            </w:r>
          </w:p>
        </w:tc>
        <w:tc>
          <w:tcPr>
            <w:tcW w:w="3814" w:type="dxa"/>
            <w:shd w:val="clear" w:color="auto" w:fill="auto"/>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87</w:t>
            </w:r>
          </w:p>
        </w:tc>
        <w:tc>
          <w:tcPr>
            <w:tcW w:w="2634" w:type="dxa"/>
            <w:shd w:val="clear" w:color="auto" w:fill="auto"/>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Concrete failed</w:t>
            </w:r>
          </w:p>
        </w:tc>
      </w:tr>
      <w:tr w:rsidR="002B6C82" w:rsidRPr="007A7F62" w:rsidTr="00F23414">
        <w:tc>
          <w:tcPr>
            <w:tcW w:w="2102" w:type="dxa"/>
            <w:shd w:val="clear" w:color="auto" w:fill="auto"/>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RSQSF35</w:t>
            </w:r>
          </w:p>
        </w:tc>
        <w:tc>
          <w:tcPr>
            <w:tcW w:w="3814" w:type="dxa"/>
            <w:shd w:val="clear" w:color="auto" w:fill="auto"/>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98</w:t>
            </w:r>
          </w:p>
        </w:tc>
        <w:tc>
          <w:tcPr>
            <w:tcW w:w="2634" w:type="dxa"/>
            <w:shd w:val="clear" w:color="auto" w:fill="auto"/>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Steel failed</w:t>
            </w:r>
          </w:p>
        </w:tc>
      </w:tr>
      <w:tr w:rsidR="002B6C82" w:rsidRPr="007A7F62" w:rsidTr="00F23414">
        <w:tc>
          <w:tcPr>
            <w:tcW w:w="2102" w:type="dxa"/>
            <w:shd w:val="clear" w:color="auto" w:fill="auto"/>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QSF00</w:t>
            </w:r>
          </w:p>
        </w:tc>
        <w:tc>
          <w:tcPr>
            <w:tcW w:w="3814" w:type="dxa"/>
            <w:shd w:val="clear" w:color="auto" w:fill="auto"/>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77</w:t>
            </w:r>
          </w:p>
        </w:tc>
        <w:tc>
          <w:tcPr>
            <w:tcW w:w="2634" w:type="dxa"/>
            <w:shd w:val="clear" w:color="auto" w:fill="auto"/>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Slip</w:t>
            </w:r>
          </w:p>
        </w:tc>
      </w:tr>
      <w:tr w:rsidR="002B6C82" w:rsidRPr="007A7F62" w:rsidTr="00F23414">
        <w:tc>
          <w:tcPr>
            <w:tcW w:w="2102" w:type="dxa"/>
            <w:tcBorders>
              <w:top w:val="single" w:sz="4" w:space="0" w:color="auto"/>
            </w:tcBorders>
            <w:shd w:val="clear" w:color="auto" w:fill="auto"/>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QSF35</w:t>
            </w:r>
          </w:p>
        </w:tc>
        <w:tc>
          <w:tcPr>
            <w:tcW w:w="3814" w:type="dxa"/>
            <w:tcBorders>
              <w:top w:val="nil"/>
            </w:tcBorders>
            <w:shd w:val="clear" w:color="auto" w:fill="auto"/>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70</w:t>
            </w:r>
          </w:p>
        </w:tc>
        <w:tc>
          <w:tcPr>
            <w:tcW w:w="2634" w:type="dxa"/>
            <w:tcBorders>
              <w:top w:val="nil"/>
            </w:tcBorders>
            <w:shd w:val="clear" w:color="auto" w:fill="auto"/>
            <w:vAlign w:val="center"/>
          </w:tcPr>
          <w:p w:rsidR="002B6C82" w:rsidRPr="007A7F62" w:rsidRDefault="002B6C82" w:rsidP="007A7F62">
            <w:pPr>
              <w:spacing w:after="0" w:line="240" w:lineRule="auto"/>
              <w:jc w:val="center"/>
              <w:rPr>
                <w:rFonts w:ascii="Times New Roman" w:hAnsi="Times New Roman"/>
                <w:sz w:val="20"/>
                <w:szCs w:val="20"/>
              </w:rPr>
            </w:pPr>
            <w:r w:rsidRPr="007A7F62">
              <w:rPr>
                <w:rFonts w:ascii="Times New Roman" w:hAnsi="Times New Roman"/>
                <w:sz w:val="20"/>
                <w:szCs w:val="20"/>
              </w:rPr>
              <w:t>Concrete failed</w:t>
            </w:r>
          </w:p>
        </w:tc>
      </w:tr>
    </w:tbl>
    <w:p w:rsidR="002B6C82" w:rsidRPr="007A7F62" w:rsidRDefault="002B6C82" w:rsidP="007A7F62">
      <w:pPr>
        <w:adjustRightInd w:val="0"/>
        <w:spacing w:after="0" w:line="240" w:lineRule="auto"/>
        <w:jc w:val="center"/>
        <w:rPr>
          <w:rFonts w:ascii="Times New Roman" w:hAnsi="Times New Roman"/>
          <w:sz w:val="20"/>
          <w:szCs w:val="20"/>
        </w:rPr>
      </w:pPr>
    </w:p>
    <w:p w:rsidR="007616F1" w:rsidRPr="007A7F62" w:rsidRDefault="0062573E" w:rsidP="007A7F62">
      <w:pPr>
        <w:pStyle w:val="Heading1"/>
        <w:numPr>
          <w:ilvl w:val="0"/>
          <w:numId w:val="3"/>
        </w:numPr>
        <w:spacing w:before="0" w:after="0"/>
        <w:ind w:left="0" w:firstLine="0"/>
        <w:rPr>
          <w:b/>
          <w:bCs/>
          <w:sz w:val="22"/>
          <w:szCs w:val="22"/>
        </w:rPr>
      </w:pPr>
      <w:r w:rsidRPr="007A7F62">
        <w:rPr>
          <w:b/>
          <w:bCs/>
          <w:sz w:val="22"/>
          <w:szCs w:val="22"/>
        </w:rPr>
        <w:t>CONCLUSIONS</w:t>
      </w:r>
    </w:p>
    <w:p w:rsidR="007616F1" w:rsidRPr="007A7F62" w:rsidRDefault="007616F1" w:rsidP="007A7F62">
      <w:pPr>
        <w:adjustRightInd w:val="0"/>
        <w:spacing w:after="0" w:line="240" w:lineRule="auto"/>
        <w:jc w:val="both"/>
        <w:rPr>
          <w:rFonts w:ascii="Times New Roman" w:hAnsi="Times New Roman"/>
          <w:sz w:val="20"/>
          <w:szCs w:val="20"/>
        </w:rPr>
      </w:pPr>
      <w:r w:rsidRPr="007A7F62">
        <w:rPr>
          <w:rFonts w:ascii="Times New Roman" w:hAnsi="Times New Roman"/>
          <w:sz w:val="20"/>
          <w:szCs w:val="20"/>
        </w:rPr>
        <w:t>From the experimental investigation carried out, following conclusions could be drawn.</w:t>
      </w:r>
    </w:p>
    <w:p w:rsidR="007616F1" w:rsidRPr="007A7F62" w:rsidRDefault="007616F1" w:rsidP="00F23414">
      <w:pPr>
        <w:adjustRightInd w:val="0"/>
        <w:spacing w:after="0" w:line="240" w:lineRule="auto"/>
        <w:ind w:left="360" w:hanging="360"/>
        <w:jc w:val="both"/>
        <w:rPr>
          <w:rFonts w:ascii="Times New Roman" w:hAnsi="Times New Roman"/>
          <w:sz w:val="20"/>
          <w:szCs w:val="20"/>
        </w:rPr>
      </w:pPr>
      <w:r w:rsidRPr="007A7F62">
        <w:rPr>
          <w:rFonts w:ascii="Times New Roman" w:hAnsi="Times New Roman"/>
          <w:sz w:val="20"/>
          <w:szCs w:val="20"/>
        </w:rPr>
        <w:t>•</w:t>
      </w:r>
      <w:r w:rsidRPr="007A7F62">
        <w:rPr>
          <w:rFonts w:ascii="Times New Roman" w:hAnsi="Times New Roman"/>
          <w:sz w:val="20"/>
          <w:szCs w:val="20"/>
        </w:rPr>
        <w:tab/>
        <w:t xml:space="preserve">  Quarry sand has higher percentage of finer particles and the process of washing quarry waste will not be effective in removing the finer particles.</w:t>
      </w:r>
    </w:p>
    <w:p w:rsidR="007616F1" w:rsidRPr="007A7F62" w:rsidRDefault="007616F1" w:rsidP="00F23414">
      <w:pPr>
        <w:adjustRightInd w:val="0"/>
        <w:spacing w:after="0" w:line="240" w:lineRule="auto"/>
        <w:ind w:left="360" w:hanging="360"/>
        <w:jc w:val="both"/>
        <w:rPr>
          <w:rFonts w:ascii="Times New Roman" w:hAnsi="Times New Roman"/>
          <w:sz w:val="20"/>
          <w:szCs w:val="20"/>
        </w:rPr>
      </w:pPr>
      <w:r w:rsidRPr="007A7F62">
        <w:rPr>
          <w:rFonts w:ascii="Times New Roman" w:hAnsi="Times New Roman"/>
          <w:sz w:val="20"/>
          <w:szCs w:val="20"/>
        </w:rPr>
        <w:t>•</w:t>
      </w:r>
      <w:r w:rsidRPr="007A7F62">
        <w:rPr>
          <w:rFonts w:ascii="Times New Roman" w:hAnsi="Times New Roman"/>
          <w:sz w:val="20"/>
          <w:szCs w:val="20"/>
        </w:rPr>
        <w:tab/>
        <w:t xml:space="preserve"> The reduced workability due to the presence of quarry sand in concrete could be overcome by the judicious selection of the quantity of fly ash and plasticizer. </w:t>
      </w:r>
    </w:p>
    <w:p w:rsidR="007616F1" w:rsidRPr="007A7F62" w:rsidRDefault="007616F1" w:rsidP="00F23414">
      <w:pPr>
        <w:adjustRightInd w:val="0"/>
        <w:spacing w:after="0" w:line="240" w:lineRule="auto"/>
        <w:ind w:left="360" w:hanging="360"/>
        <w:jc w:val="both"/>
        <w:rPr>
          <w:rFonts w:ascii="Times New Roman" w:hAnsi="Times New Roman"/>
          <w:sz w:val="20"/>
          <w:szCs w:val="20"/>
        </w:rPr>
      </w:pPr>
      <w:r w:rsidRPr="007A7F62">
        <w:rPr>
          <w:rFonts w:ascii="Times New Roman" w:hAnsi="Times New Roman"/>
          <w:sz w:val="20"/>
          <w:szCs w:val="20"/>
        </w:rPr>
        <w:t>•</w:t>
      </w:r>
      <w:r w:rsidRPr="007A7F62">
        <w:rPr>
          <w:rFonts w:ascii="Times New Roman" w:hAnsi="Times New Roman"/>
          <w:sz w:val="20"/>
          <w:szCs w:val="20"/>
        </w:rPr>
        <w:tab/>
        <w:t xml:space="preserve"> Strength development in concrete during the early days is influenced by the presence of quarry sand. </w:t>
      </w:r>
    </w:p>
    <w:p w:rsidR="007616F1" w:rsidRPr="007A7F62" w:rsidRDefault="007616F1" w:rsidP="00F23414">
      <w:pPr>
        <w:adjustRightInd w:val="0"/>
        <w:spacing w:after="0" w:line="240" w:lineRule="auto"/>
        <w:ind w:left="360" w:hanging="360"/>
        <w:jc w:val="both"/>
        <w:rPr>
          <w:rFonts w:ascii="Times New Roman" w:hAnsi="Times New Roman"/>
          <w:sz w:val="20"/>
          <w:szCs w:val="20"/>
        </w:rPr>
      </w:pPr>
      <w:r w:rsidRPr="007A7F62">
        <w:rPr>
          <w:rFonts w:ascii="Times New Roman" w:hAnsi="Times New Roman"/>
          <w:sz w:val="20"/>
          <w:szCs w:val="20"/>
        </w:rPr>
        <w:t>•</w:t>
      </w:r>
      <w:r w:rsidRPr="007A7F62">
        <w:rPr>
          <w:rFonts w:ascii="Times New Roman" w:hAnsi="Times New Roman"/>
          <w:sz w:val="20"/>
          <w:szCs w:val="20"/>
        </w:rPr>
        <w:tab/>
        <w:t xml:space="preserve"> Partial replacement of river sand (50percent) with quarry sand improves the compressive strength of concrete. </w:t>
      </w:r>
    </w:p>
    <w:p w:rsidR="007616F1" w:rsidRPr="007A7F62" w:rsidRDefault="007616F1" w:rsidP="00F23414">
      <w:pPr>
        <w:adjustRightInd w:val="0"/>
        <w:spacing w:after="0" w:line="240" w:lineRule="auto"/>
        <w:ind w:left="360" w:hanging="360"/>
        <w:jc w:val="both"/>
        <w:rPr>
          <w:rFonts w:ascii="Times New Roman" w:hAnsi="Times New Roman"/>
          <w:sz w:val="20"/>
          <w:szCs w:val="20"/>
        </w:rPr>
      </w:pPr>
      <w:r w:rsidRPr="007A7F62">
        <w:rPr>
          <w:rFonts w:ascii="Times New Roman" w:hAnsi="Times New Roman"/>
          <w:sz w:val="20"/>
          <w:szCs w:val="20"/>
        </w:rPr>
        <w:t>•</w:t>
      </w:r>
      <w:r w:rsidRPr="007A7F62">
        <w:rPr>
          <w:rFonts w:ascii="Times New Roman" w:hAnsi="Times New Roman"/>
          <w:sz w:val="20"/>
          <w:szCs w:val="20"/>
        </w:rPr>
        <w:tab/>
        <w:t xml:space="preserve"> Replacement of cement with 25percent fly ash could make concrete economical and this will not affect the compressive strength of concrete.</w:t>
      </w:r>
    </w:p>
    <w:p w:rsidR="007616F1" w:rsidRPr="007A7F62" w:rsidRDefault="007616F1" w:rsidP="00F23414">
      <w:pPr>
        <w:adjustRightInd w:val="0"/>
        <w:spacing w:after="0" w:line="240" w:lineRule="auto"/>
        <w:ind w:left="360" w:hanging="360"/>
        <w:jc w:val="both"/>
        <w:rPr>
          <w:rFonts w:ascii="Times New Roman" w:hAnsi="Times New Roman"/>
          <w:sz w:val="20"/>
          <w:szCs w:val="20"/>
        </w:rPr>
      </w:pPr>
      <w:r w:rsidRPr="007A7F62">
        <w:rPr>
          <w:rFonts w:ascii="Times New Roman" w:hAnsi="Times New Roman"/>
          <w:sz w:val="20"/>
          <w:szCs w:val="20"/>
        </w:rPr>
        <w:t>•</w:t>
      </w:r>
      <w:r w:rsidRPr="007A7F62">
        <w:rPr>
          <w:rFonts w:ascii="Times New Roman" w:hAnsi="Times New Roman"/>
          <w:sz w:val="20"/>
          <w:szCs w:val="20"/>
        </w:rPr>
        <w:tab/>
        <w:t xml:space="preserve"> Concrete with fly ash content less than 35percent and 50percent quarry sand content yields a better tensile strength property compared with conventional concrete with or without fly ash.</w:t>
      </w:r>
    </w:p>
    <w:p w:rsidR="007616F1" w:rsidRPr="007A7F62" w:rsidRDefault="007616F1" w:rsidP="00F23414">
      <w:pPr>
        <w:adjustRightInd w:val="0"/>
        <w:spacing w:after="0" w:line="240" w:lineRule="auto"/>
        <w:ind w:left="360" w:hanging="360"/>
        <w:jc w:val="both"/>
        <w:rPr>
          <w:rFonts w:ascii="Times New Roman" w:hAnsi="Times New Roman"/>
          <w:sz w:val="20"/>
          <w:szCs w:val="20"/>
        </w:rPr>
      </w:pPr>
      <w:r w:rsidRPr="007A7F62">
        <w:rPr>
          <w:rFonts w:ascii="Times New Roman" w:hAnsi="Times New Roman"/>
          <w:sz w:val="20"/>
          <w:szCs w:val="20"/>
        </w:rPr>
        <w:t>•</w:t>
      </w:r>
      <w:r w:rsidRPr="007A7F62">
        <w:rPr>
          <w:rFonts w:ascii="Times New Roman" w:hAnsi="Times New Roman"/>
          <w:sz w:val="20"/>
          <w:szCs w:val="20"/>
        </w:rPr>
        <w:tab/>
        <w:t xml:space="preserve"> Modulus of elasticity of concrete reduces with increase in fly ash content. The rate of reduction is higher (about 9percent) in concrete with river sand when compared with concrete having 100percent quarry sand. The reduction in the modulus of elasticity is more with </w:t>
      </w:r>
      <w:proofErr w:type="gramStart"/>
      <w:r w:rsidRPr="007A7F62">
        <w:rPr>
          <w:rFonts w:ascii="Times New Roman" w:hAnsi="Times New Roman"/>
          <w:sz w:val="20"/>
          <w:szCs w:val="20"/>
        </w:rPr>
        <w:t>a fly</w:t>
      </w:r>
      <w:proofErr w:type="gramEnd"/>
      <w:r w:rsidRPr="007A7F62">
        <w:rPr>
          <w:rFonts w:ascii="Times New Roman" w:hAnsi="Times New Roman"/>
          <w:sz w:val="20"/>
          <w:szCs w:val="20"/>
        </w:rPr>
        <w:t xml:space="preserve"> ash content higher than 25percent. </w:t>
      </w:r>
    </w:p>
    <w:p w:rsidR="007616F1" w:rsidRPr="007A7F62" w:rsidRDefault="007616F1" w:rsidP="00F23414">
      <w:pPr>
        <w:adjustRightInd w:val="0"/>
        <w:spacing w:after="0" w:line="240" w:lineRule="auto"/>
        <w:ind w:left="360" w:hanging="360"/>
        <w:jc w:val="both"/>
        <w:rPr>
          <w:rFonts w:ascii="Times New Roman" w:hAnsi="Times New Roman"/>
          <w:sz w:val="20"/>
          <w:szCs w:val="20"/>
        </w:rPr>
      </w:pPr>
      <w:r w:rsidRPr="007A7F62">
        <w:rPr>
          <w:rFonts w:ascii="Times New Roman" w:hAnsi="Times New Roman"/>
          <w:sz w:val="20"/>
          <w:szCs w:val="20"/>
        </w:rPr>
        <w:t>•</w:t>
      </w:r>
      <w:r w:rsidRPr="007A7F62">
        <w:rPr>
          <w:rFonts w:ascii="Times New Roman" w:hAnsi="Times New Roman"/>
          <w:sz w:val="20"/>
          <w:szCs w:val="20"/>
        </w:rPr>
        <w:tab/>
        <w:t xml:space="preserve"> Compared with conventional concrete, presence of quarry sand yields a reduced modulus of elasticity. Replacement of quarry sand by 50percent yields better results than 100percent replacement level.</w:t>
      </w:r>
    </w:p>
    <w:p w:rsidR="007616F1" w:rsidRPr="007A7F62" w:rsidRDefault="007616F1" w:rsidP="00F23414">
      <w:pPr>
        <w:adjustRightInd w:val="0"/>
        <w:spacing w:after="0" w:line="240" w:lineRule="auto"/>
        <w:ind w:left="360" w:hanging="360"/>
        <w:jc w:val="both"/>
        <w:rPr>
          <w:rFonts w:ascii="Times New Roman" w:hAnsi="Times New Roman"/>
          <w:sz w:val="20"/>
          <w:szCs w:val="20"/>
        </w:rPr>
      </w:pPr>
      <w:r w:rsidRPr="007A7F62">
        <w:rPr>
          <w:rFonts w:ascii="Times New Roman" w:hAnsi="Times New Roman"/>
          <w:sz w:val="20"/>
          <w:szCs w:val="20"/>
        </w:rPr>
        <w:t>•</w:t>
      </w:r>
      <w:r w:rsidRPr="007A7F62">
        <w:rPr>
          <w:rFonts w:ascii="Times New Roman" w:hAnsi="Times New Roman"/>
          <w:sz w:val="20"/>
          <w:szCs w:val="20"/>
        </w:rPr>
        <w:tab/>
        <w:t xml:space="preserve"> Bond strength of concrete reduces with the addition of quarry sand in concrete and a 50percent replacement of sand by quarry sand is preferable rather than 100percent replacement. Replacement of cement by fly ash improves the bond strength of concrete containing 50percent quarry sand and 50percent river sand.</w:t>
      </w:r>
    </w:p>
    <w:p w:rsidR="007616F1" w:rsidRPr="007A7F62" w:rsidRDefault="007616F1" w:rsidP="007A7F62">
      <w:pPr>
        <w:adjustRightInd w:val="0"/>
        <w:spacing w:after="0" w:line="240" w:lineRule="auto"/>
        <w:jc w:val="both"/>
        <w:rPr>
          <w:rFonts w:ascii="Times New Roman" w:hAnsi="Times New Roman"/>
          <w:sz w:val="20"/>
          <w:szCs w:val="20"/>
        </w:rPr>
      </w:pPr>
    </w:p>
    <w:p w:rsidR="002B6C82" w:rsidRPr="007A7F62" w:rsidRDefault="00F23414" w:rsidP="007A7F62">
      <w:pPr>
        <w:adjustRightInd w:val="0"/>
        <w:spacing w:after="0" w:line="240" w:lineRule="auto"/>
        <w:jc w:val="both"/>
        <w:rPr>
          <w:rFonts w:ascii="Times New Roman" w:hAnsi="Times New Roman"/>
          <w:sz w:val="20"/>
          <w:szCs w:val="20"/>
        </w:rPr>
      </w:pPr>
      <w:r>
        <w:rPr>
          <w:rFonts w:ascii="Times New Roman" w:hAnsi="Times New Roman"/>
          <w:sz w:val="20"/>
          <w:szCs w:val="20"/>
        </w:rPr>
        <w:tab/>
      </w:r>
      <w:r w:rsidR="007616F1" w:rsidRPr="007A7F62">
        <w:rPr>
          <w:rFonts w:ascii="Times New Roman" w:hAnsi="Times New Roman"/>
          <w:sz w:val="20"/>
          <w:szCs w:val="20"/>
        </w:rPr>
        <w:t xml:space="preserve">Based on the present study, it could be concluded that, the higher percentage of fine particles in quarry sand does not affect significantly the engineering properties of high strength (50 </w:t>
      </w:r>
      <w:proofErr w:type="spellStart"/>
      <w:r w:rsidR="007616F1" w:rsidRPr="007A7F62">
        <w:rPr>
          <w:rFonts w:ascii="Times New Roman" w:hAnsi="Times New Roman"/>
          <w:sz w:val="20"/>
          <w:szCs w:val="20"/>
        </w:rPr>
        <w:t>MPa</w:t>
      </w:r>
      <w:proofErr w:type="spellEnd"/>
      <w:r w:rsidR="007616F1" w:rsidRPr="007A7F62">
        <w:rPr>
          <w:rFonts w:ascii="Times New Roman" w:hAnsi="Times New Roman"/>
          <w:sz w:val="20"/>
          <w:szCs w:val="20"/>
        </w:rPr>
        <w:t>) concrete when river sand is replaced with 50percent quarry sand along with a 25percent replacement of cement with fly ash. Compared with conventional concrete, the said combination will yield an economical concrete also.</w:t>
      </w:r>
    </w:p>
    <w:p w:rsidR="002B6C82" w:rsidRPr="007A7F62" w:rsidRDefault="002B6C82" w:rsidP="007A7F62">
      <w:pPr>
        <w:adjustRightInd w:val="0"/>
        <w:spacing w:after="0" w:line="240" w:lineRule="auto"/>
        <w:jc w:val="both"/>
        <w:rPr>
          <w:rFonts w:ascii="Times New Roman" w:hAnsi="Times New Roman"/>
          <w:sz w:val="20"/>
          <w:szCs w:val="20"/>
        </w:rPr>
      </w:pPr>
    </w:p>
    <w:p w:rsidR="007616F1" w:rsidRPr="007A7F62" w:rsidRDefault="0062573E" w:rsidP="007A7F62">
      <w:pPr>
        <w:pStyle w:val="Heading1"/>
        <w:numPr>
          <w:ilvl w:val="0"/>
          <w:numId w:val="0"/>
        </w:numPr>
        <w:spacing w:before="0" w:after="0"/>
        <w:rPr>
          <w:b/>
          <w:bCs/>
          <w:sz w:val="22"/>
          <w:szCs w:val="22"/>
        </w:rPr>
      </w:pPr>
      <w:r w:rsidRPr="007A7F62">
        <w:rPr>
          <w:b/>
          <w:bCs/>
          <w:sz w:val="22"/>
          <w:szCs w:val="22"/>
        </w:rPr>
        <w:t>REFERENCES</w:t>
      </w:r>
    </w:p>
    <w:p w:rsidR="007616F1" w:rsidRPr="00F23414" w:rsidRDefault="007616F1" w:rsidP="00F23414">
      <w:pPr>
        <w:numPr>
          <w:ilvl w:val="0"/>
          <w:numId w:val="2"/>
        </w:numPr>
        <w:tabs>
          <w:tab w:val="clear" w:pos="207"/>
        </w:tabs>
        <w:autoSpaceDE w:val="0"/>
        <w:autoSpaceDN w:val="0"/>
        <w:adjustRightInd w:val="0"/>
        <w:spacing w:after="0" w:line="240" w:lineRule="auto"/>
        <w:ind w:left="540" w:hanging="540"/>
        <w:jc w:val="both"/>
        <w:rPr>
          <w:rFonts w:ascii="Times New Roman" w:hAnsi="Times New Roman"/>
          <w:sz w:val="20"/>
          <w:szCs w:val="16"/>
        </w:rPr>
      </w:pPr>
      <w:proofErr w:type="spellStart"/>
      <w:r w:rsidRPr="00F23414">
        <w:rPr>
          <w:rFonts w:ascii="Times New Roman" w:hAnsi="Times New Roman"/>
          <w:sz w:val="20"/>
          <w:szCs w:val="16"/>
        </w:rPr>
        <w:t>S.Chandana</w:t>
      </w:r>
      <w:proofErr w:type="spellEnd"/>
      <w:r w:rsidRPr="00F23414">
        <w:rPr>
          <w:rFonts w:ascii="Times New Roman" w:hAnsi="Times New Roman"/>
          <w:sz w:val="20"/>
          <w:szCs w:val="16"/>
        </w:rPr>
        <w:t xml:space="preserve">,  </w:t>
      </w:r>
      <w:proofErr w:type="spellStart"/>
      <w:r w:rsidRPr="00F23414">
        <w:rPr>
          <w:rFonts w:ascii="Times New Roman" w:hAnsi="Times New Roman"/>
          <w:sz w:val="20"/>
          <w:szCs w:val="16"/>
        </w:rPr>
        <w:t>K.B.Krishna</w:t>
      </w:r>
      <w:proofErr w:type="spellEnd"/>
      <w:r w:rsidRPr="00F23414">
        <w:rPr>
          <w:rFonts w:ascii="Times New Roman" w:hAnsi="Times New Roman"/>
          <w:sz w:val="20"/>
          <w:szCs w:val="16"/>
        </w:rPr>
        <w:t xml:space="preserve">,  P. L.S. </w:t>
      </w:r>
      <w:proofErr w:type="spellStart"/>
      <w:r w:rsidRPr="00F23414">
        <w:rPr>
          <w:rFonts w:ascii="Times New Roman" w:hAnsi="Times New Roman"/>
          <w:sz w:val="20"/>
          <w:szCs w:val="16"/>
        </w:rPr>
        <w:t>Teja</w:t>
      </w:r>
      <w:proofErr w:type="spellEnd"/>
      <w:r w:rsidRPr="00F23414">
        <w:rPr>
          <w:rFonts w:ascii="Times New Roman" w:hAnsi="Times New Roman"/>
          <w:sz w:val="20"/>
          <w:szCs w:val="16"/>
        </w:rPr>
        <w:t xml:space="preserve"> and S.K. </w:t>
      </w:r>
      <w:proofErr w:type="spellStart"/>
      <w:r w:rsidRPr="00F23414">
        <w:rPr>
          <w:rFonts w:ascii="Times New Roman" w:hAnsi="Times New Roman"/>
          <w:sz w:val="20"/>
          <w:szCs w:val="16"/>
        </w:rPr>
        <w:t>Rao</w:t>
      </w:r>
      <w:proofErr w:type="spellEnd"/>
      <w:r w:rsidRPr="00F23414">
        <w:rPr>
          <w:rFonts w:ascii="Times New Roman" w:hAnsi="Times New Roman"/>
          <w:sz w:val="20"/>
          <w:szCs w:val="16"/>
        </w:rPr>
        <w:t xml:space="preserve"> (2013), “Partial replacement of sand with quarry dust in Concrete”, International Journal of Innovative Technology and Exploring Engineering, 2(6), 254- 258</w:t>
      </w:r>
    </w:p>
    <w:p w:rsidR="007616F1" w:rsidRPr="00F23414" w:rsidRDefault="007616F1" w:rsidP="00F23414">
      <w:pPr>
        <w:numPr>
          <w:ilvl w:val="0"/>
          <w:numId w:val="2"/>
        </w:numPr>
        <w:tabs>
          <w:tab w:val="clear" w:pos="207"/>
        </w:tabs>
        <w:autoSpaceDE w:val="0"/>
        <w:autoSpaceDN w:val="0"/>
        <w:adjustRightInd w:val="0"/>
        <w:spacing w:after="0" w:line="240" w:lineRule="auto"/>
        <w:ind w:left="540" w:hanging="540"/>
        <w:jc w:val="both"/>
        <w:rPr>
          <w:rFonts w:ascii="Times New Roman" w:hAnsi="Times New Roman"/>
          <w:sz w:val="20"/>
          <w:szCs w:val="16"/>
        </w:rPr>
      </w:pPr>
      <w:r w:rsidRPr="00F23414">
        <w:rPr>
          <w:rFonts w:ascii="Times New Roman" w:hAnsi="Times New Roman"/>
          <w:sz w:val="20"/>
          <w:szCs w:val="16"/>
        </w:rPr>
        <w:t xml:space="preserve">N V.S. Kumar, </w:t>
      </w:r>
      <w:proofErr w:type="spellStart"/>
      <w:r w:rsidRPr="00F23414">
        <w:rPr>
          <w:rFonts w:ascii="Times New Roman" w:hAnsi="Times New Roman"/>
          <w:sz w:val="20"/>
          <w:szCs w:val="16"/>
        </w:rPr>
        <w:t>B.P.Rao</w:t>
      </w:r>
      <w:proofErr w:type="spellEnd"/>
      <w:r w:rsidRPr="00F23414">
        <w:rPr>
          <w:rFonts w:ascii="Times New Roman" w:hAnsi="Times New Roman"/>
          <w:sz w:val="20"/>
          <w:szCs w:val="16"/>
        </w:rPr>
        <w:t xml:space="preserve"> and K. M.L.N </w:t>
      </w:r>
      <w:proofErr w:type="spellStart"/>
      <w:r w:rsidRPr="00F23414">
        <w:rPr>
          <w:rFonts w:ascii="Times New Roman" w:hAnsi="Times New Roman"/>
          <w:sz w:val="20"/>
          <w:szCs w:val="16"/>
        </w:rPr>
        <w:t>Sai</w:t>
      </w:r>
      <w:proofErr w:type="spellEnd"/>
      <w:r w:rsidRPr="00F23414">
        <w:rPr>
          <w:rFonts w:ascii="Times New Roman" w:hAnsi="Times New Roman"/>
          <w:sz w:val="20"/>
          <w:szCs w:val="16"/>
        </w:rPr>
        <w:t xml:space="preserve"> (2013), “Experimental study on partial replacement of cement with quarry dust”, International Journal of Advanced Engineering Research and Studies, 2(3), 136-137</w:t>
      </w:r>
    </w:p>
    <w:p w:rsidR="007616F1" w:rsidRPr="00F23414" w:rsidRDefault="007616F1" w:rsidP="00F23414">
      <w:pPr>
        <w:numPr>
          <w:ilvl w:val="0"/>
          <w:numId w:val="2"/>
        </w:numPr>
        <w:tabs>
          <w:tab w:val="clear" w:pos="207"/>
        </w:tabs>
        <w:autoSpaceDE w:val="0"/>
        <w:autoSpaceDN w:val="0"/>
        <w:adjustRightInd w:val="0"/>
        <w:spacing w:after="0" w:line="240" w:lineRule="auto"/>
        <w:ind w:left="540" w:hanging="540"/>
        <w:jc w:val="both"/>
        <w:rPr>
          <w:rFonts w:ascii="Times New Roman" w:hAnsi="Times New Roman"/>
          <w:sz w:val="20"/>
          <w:szCs w:val="16"/>
        </w:rPr>
      </w:pPr>
      <w:r w:rsidRPr="00F23414">
        <w:rPr>
          <w:rFonts w:ascii="Times New Roman" w:hAnsi="Times New Roman"/>
          <w:sz w:val="20"/>
          <w:szCs w:val="16"/>
        </w:rPr>
        <w:t xml:space="preserve">J O </w:t>
      </w:r>
      <w:proofErr w:type="spellStart"/>
      <w:r w:rsidRPr="00F23414">
        <w:rPr>
          <w:rFonts w:ascii="Times New Roman" w:hAnsi="Times New Roman"/>
          <w:sz w:val="20"/>
          <w:szCs w:val="16"/>
        </w:rPr>
        <w:t>Ukpata</w:t>
      </w:r>
      <w:proofErr w:type="spellEnd"/>
      <w:r w:rsidRPr="00F23414">
        <w:rPr>
          <w:rFonts w:ascii="Times New Roman" w:hAnsi="Times New Roman"/>
          <w:sz w:val="20"/>
          <w:szCs w:val="16"/>
        </w:rPr>
        <w:t xml:space="preserve">, , E M. Ephraim and G.A. </w:t>
      </w:r>
      <w:proofErr w:type="spellStart"/>
      <w:r w:rsidRPr="00F23414">
        <w:rPr>
          <w:rFonts w:ascii="Times New Roman" w:hAnsi="Times New Roman"/>
          <w:sz w:val="20"/>
          <w:szCs w:val="16"/>
        </w:rPr>
        <w:t>Akeke</w:t>
      </w:r>
      <w:proofErr w:type="spellEnd"/>
      <w:r w:rsidRPr="00F23414">
        <w:rPr>
          <w:rFonts w:ascii="Times New Roman" w:hAnsi="Times New Roman"/>
          <w:sz w:val="20"/>
          <w:szCs w:val="16"/>
        </w:rPr>
        <w:t xml:space="preserve"> (2012), “Compressive strength of concrete using lateritic sand and quarry dust as fine aggregate”, ARPN Journal of Engineering and Applied Sciences, 7(1), 81-90</w:t>
      </w:r>
    </w:p>
    <w:p w:rsidR="007616F1" w:rsidRPr="00F23414" w:rsidRDefault="007616F1" w:rsidP="00F23414">
      <w:pPr>
        <w:numPr>
          <w:ilvl w:val="0"/>
          <w:numId w:val="2"/>
        </w:numPr>
        <w:tabs>
          <w:tab w:val="clear" w:pos="207"/>
        </w:tabs>
        <w:autoSpaceDE w:val="0"/>
        <w:autoSpaceDN w:val="0"/>
        <w:adjustRightInd w:val="0"/>
        <w:spacing w:after="0" w:line="240" w:lineRule="auto"/>
        <w:ind w:left="540" w:hanging="540"/>
        <w:jc w:val="both"/>
        <w:rPr>
          <w:rFonts w:ascii="Times New Roman" w:hAnsi="Times New Roman"/>
          <w:sz w:val="20"/>
          <w:szCs w:val="16"/>
        </w:rPr>
      </w:pPr>
      <w:r w:rsidRPr="00F23414">
        <w:rPr>
          <w:rFonts w:ascii="Times New Roman" w:hAnsi="Times New Roman"/>
          <w:sz w:val="20"/>
          <w:szCs w:val="16"/>
        </w:rPr>
        <w:lastRenderedPageBreak/>
        <w:t xml:space="preserve">B.S, </w:t>
      </w:r>
      <w:proofErr w:type="spellStart"/>
      <w:r w:rsidRPr="00F23414">
        <w:rPr>
          <w:rFonts w:ascii="Times New Roman" w:hAnsi="Times New Roman"/>
          <w:sz w:val="20"/>
          <w:szCs w:val="16"/>
        </w:rPr>
        <w:t>Waziri</w:t>
      </w:r>
      <w:proofErr w:type="spellEnd"/>
      <w:r w:rsidRPr="00F23414">
        <w:rPr>
          <w:rFonts w:ascii="Times New Roman" w:hAnsi="Times New Roman"/>
          <w:sz w:val="20"/>
          <w:szCs w:val="16"/>
        </w:rPr>
        <w:t xml:space="preserve">, A.G </w:t>
      </w:r>
      <w:proofErr w:type="spellStart"/>
      <w:r w:rsidRPr="00F23414">
        <w:rPr>
          <w:rFonts w:ascii="Times New Roman" w:hAnsi="Times New Roman"/>
          <w:sz w:val="20"/>
          <w:szCs w:val="16"/>
        </w:rPr>
        <w:t>Bukar</w:t>
      </w:r>
      <w:proofErr w:type="spellEnd"/>
      <w:r w:rsidRPr="00F23414">
        <w:rPr>
          <w:rFonts w:ascii="Times New Roman" w:hAnsi="Times New Roman"/>
          <w:sz w:val="20"/>
          <w:szCs w:val="16"/>
        </w:rPr>
        <w:t xml:space="preserve"> and Y.Z.A. </w:t>
      </w:r>
      <w:proofErr w:type="spellStart"/>
      <w:r w:rsidRPr="00F23414">
        <w:rPr>
          <w:rFonts w:ascii="Times New Roman" w:hAnsi="Times New Roman"/>
          <w:sz w:val="20"/>
          <w:szCs w:val="16"/>
        </w:rPr>
        <w:t>Gaji</w:t>
      </w:r>
      <w:proofErr w:type="spellEnd"/>
      <w:r w:rsidRPr="00F23414">
        <w:rPr>
          <w:rFonts w:ascii="Times New Roman" w:hAnsi="Times New Roman"/>
          <w:sz w:val="20"/>
          <w:szCs w:val="16"/>
        </w:rPr>
        <w:t>, (2011), “Applicability of quarry sand as a fine aggregate in the production of medium grade concrete”, Continental J. Engineering Sciences, 6(2), 1-6</w:t>
      </w:r>
    </w:p>
    <w:p w:rsidR="007616F1" w:rsidRPr="00F23414" w:rsidRDefault="007616F1" w:rsidP="00F23414">
      <w:pPr>
        <w:numPr>
          <w:ilvl w:val="0"/>
          <w:numId w:val="2"/>
        </w:numPr>
        <w:tabs>
          <w:tab w:val="clear" w:pos="207"/>
        </w:tabs>
        <w:autoSpaceDE w:val="0"/>
        <w:autoSpaceDN w:val="0"/>
        <w:adjustRightInd w:val="0"/>
        <w:spacing w:after="0" w:line="240" w:lineRule="auto"/>
        <w:ind w:left="540" w:hanging="540"/>
        <w:jc w:val="both"/>
        <w:rPr>
          <w:rFonts w:ascii="Times New Roman" w:hAnsi="Times New Roman"/>
          <w:sz w:val="20"/>
          <w:szCs w:val="16"/>
        </w:rPr>
      </w:pPr>
      <w:r w:rsidRPr="00F23414">
        <w:rPr>
          <w:rFonts w:ascii="Times New Roman" w:hAnsi="Times New Roman"/>
          <w:sz w:val="20"/>
          <w:szCs w:val="16"/>
        </w:rPr>
        <w:t xml:space="preserve">S N Raman, T Ngo, P </w:t>
      </w:r>
      <w:proofErr w:type="spellStart"/>
      <w:r w:rsidRPr="00F23414">
        <w:rPr>
          <w:rFonts w:ascii="Times New Roman" w:hAnsi="Times New Roman"/>
          <w:sz w:val="20"/>
          <w:szCs w:val="16"/>
        </w:rPr>
        <w:t>Mendis</w:t>
      </w:r>
      <w:proofErr w:type="spellEnd"/>
      <w:r w:rsidRPr="00F23414">
        <w:rPr>
          <w:rFonts w:ascii="Times New Roman" w:hAnsi="Times New Roman"/>
          <w:sz w:val="20"/>
          <w:szCs w:val="16"/>
        </w:rPr>
        <w:t xml:space="preserve"> and Mahmud H B (2011), “High-strength rice husk ash concrete incorporating quarry dust as a partial substitute for sand”, Construction and Building Materials,  25 (7), 3123-3130</w:t>
      </w:r>
    </w:p>
    <w:p w:rsidR="007616F1" w:rsidRPr="00F23414" w:rsidRDefault="007616F1" w:rsidP="00F23414">
      <w:pPr>
        <w:numPr>
          <w:ilvl w:val="0"/>
          <w:numId w:val="2"/>
        </w:numPr>
        <w:tabs>
          <w:tab w:val="clear" w:pos="207"/>
        </w:tabs>
        <w:autoSpaceDE w:val="0"/>
        <w:autoSpaceDN w:val="0"/>
        <w:adjustRightInd w:val="0"/>
        <w:spacing w:after="0" w:line="240" w:lineRule="auto"/>
        <w:ind w:left="540" w:hanging="540"/>
        <w:jc w:val="both"/>
        <w:rPr>
          <w:rFonts w:ascii="Times New Roman" w:hAnsi="Times New Roman"/>
          <w:sz w:val="20"/>
          <w:szCs w:val="16"/>
        </w:rPr>
      </w:pPr>
      <w:proofErr w:type="spellStart"/>
      <w:r w:rsidRPr="00F23414">
        <w:rPr>
          <w:rFonts w:ascii="Times New Roman" w:hAnsi="Times New Roman"/>
          <w:sz w:val="20"/>
          <w:szCs w:val="16"/>
        </w:rPr>
        <w:t>R,Ilangovana</w:t>
      </w:r>
      <w:proofErr w:type="spellEnd"/>
      <w:r w:rsidRPr="00F23414">
        <w:rPr>
          <w:rFonts w:ascii="Times New Roman" w:hAnsi="Times New Roman"/>
          <w:sz w:val="20"/>
          <w:szCs w:val="16"/>
        </w:rPr>
        <w:t xml:space="preserve"> N </w:t>
      </w:r>
      <w:proofErr w:type="spellStart"/>
      <w:r w:rsidRPr="00F23414">
        <w:rPr>
          <w:rFonts w:ascii="Times New Roman" w:hAnsi="Times New Roman"/>
          <w:sz w:val="20"/>
          <w:szCs w:val="16"/>
        </w:rPr>
        <w:t>Mahendrana</w:t>
      </w:r>
      <w:proofErr w:type="spellEnd"/>
      <w:r w:rsidRPr="00F23414">
        <w:rPr>
          <w:rFonts w:ascii="Times New Roman" w:hAnsi="Times New Roman"/>
          <w:sz w:val="20"/>
          <w:szCs w:val="16"/>
        </w:rPr>
        <w:t xml:space="preserve"> and K </w:t>
      </w:r>
      <w:proofErr w:type="spellStart"/>
      <w:r w:rsidRPr="00F23414">
        <w:rPr>
          <w:rFonts w:ascii="Times New Roman" w:hAnsi="Times New Roman"/>
          <w:sz w:val="20"/>
          <w:szCs w:val="16"/>
        </w:rPr>
        <w:t>Nagamani</w:t>
      </w:r>
      <w:proofErr w:type="spellEnd"/>
      <w:r w:rsidRPr="00F23414">
        <w:rPr>
          <w:rFonts w:ascii="Times New Roman" w:hAnsi="Times New Roman"/>
          <w:sz w:val="20"/>
          <w:szCs w:val="16"/>
        </w:rPr>
        <w:t xml:space="preserve"> (2008),  “Strength and durability properties of concrete containing quarry rock dust as fine aggregate”,  ARPN Journal of Engineering and Applied Sciences, 3 (5), 20-24. </w:t>
      </w:r>
    </w:p>
    <w:p w:rsidR="007616F1" w:rsidRPr="00F23414" w:rsidRDefault="007616F1" w:rsidP="00F23414">
      <w:pPr>
        <w:numPr>
          <w:ilvl w:val="0"/>
          <w:numId w:val="2"/>
        </w:numPr>
        <w:tabs>
          <w:tab w:val="clear" w:pos="207"/>
        </w:tabs>
        <w:autoSpaceDE w:val="0"/>
        <w:autoSpaceDN w:val="0"/>
        <w:adjustRightInd w:val="0"/>
        <w:spacing w:after="0" w:line="240" w:lineRule="auto"/>
        <w:ind w:left="540" w:hanging="540"/>
        <w:jc w:val="both"/>
        <w:rPr>
          <w:rFonts w:ascii="Times New Roman" w:hAnsi="Times New Roman"/>
          <w:sz w:val="20"/>
          <w:szCs w:val="16"/>
        </w:rPr>
      </w:pPr>
      <w:r w:rsidRPr="00F23414">
        <w:rPr>
          <w:rFonts w:ascii="Times New Roman" w:hAnsi="Times New Roman"/>
          <w:sz w:val="20"/>
          <w:szCs w:val="16"/>
        </w:rPr>
        <w:t xml:space="preserve">P.A </w:t>
      </w:r>
      <w:proofErr w:type="spellStart"/>
      <w:r w:rsidRPr="00F23414">
        <w:rPr>
          <w:rFonts w:ascii="Times New Roman" w:hAnsi="Times New Roman"/>
          <w:sz w:val="20"/>
          <w:szCs w:val="16"/>
        </w:rPr>
        <w:t>Fenil</w:t>
      </w:r>
      <w:proofErr w:type="spellEnd"/>
      <w:r w:rsidRPr="00F23414">
        <w:rPr>
          <w:rFonts w:ascii="Times New Roman" w:hAnsi="Times New Roman"/>
          <w:sz w:val="20"/>
          <w:szCs w:val="16"/>
        </w:rPr>
        <w:t xml:space="preserve">, </w:t>
      </w:r>
      <w:proofErr w:type="spellStart"/>
      <w:r w:rsidRPr="00F23414">
        <w:rPr>
          <w:rFonts w:ascii="Times New Roman" w:hAnsi="Times New Roman"/>
          <w:sz w:val="20"/>
          <w:szCs w:val="16"/>
        </w:rPr>
        <w:t>G.Mathew</w:t>
      </w:r>
      <w:proofErr w:type="spellEnd"/>
      <w:r w:rsidRPr="00F23414">
        <w:rPr>
          <w:rFonts w:ascii="Times New Roman" w:hAnsi="Times New Roman"/>
          <w:sz w:val="20"/>
          <w:szCs w:val="16"/>
        </w:rPr>
        <w:t xml:space="preserve"> and M.M. Paul (2006) “Influence of micro silica in concrete with quarry powder as fine aggregate”, Second National Conference on Recent Advance in Civil Engineering, School of Engineering, CUSAT, Kochi, India, December </w:t>
      </w:r>
    </w:p>
    <w:p w:rsidR="007616F1" w:rsidRPr="00F23414" w:rsidRDefault="007616F1" w:rsidP="00F23414">
      <w:pPr>
        <w:numPr>
          <w:ilvl w:val="0"/>
          <w:numId w:val="2"/>
        </w:numPr>
        <w:tabs>
          <w:tab w:val="clear" w:pos="207"/>
        </w:tabs>
        <w:autoSpaceDE w:val="0"/>
        <w:autoSpaceDN w:val="0"/>
        <w:adjustRightInd w:val="0"/>
        <w:spacing w:after="0" w:line="240" w:lineRule="auto"/>
        <w:ind w:left="540" w:hanging="540"/>
        <w:jc w:val="both"/>
        <w:rPr>
          <w:rFonts w:ascii="Times New Roman" w:hAnsi="Times New Roman"/>
          <w:sz w:val="20"/>
          <w:szCs w:val="16"/>
        </w:rPr>
      </w:pPr>
      <w:r w:rsidRPr="00F23414">
        <w:rPr>
          <w:rFonts w:ascii="Times New Roman" w:hAnsi="Times New Roman"/>
          <w:sz w:val="20"/>
          <w:szCs w:val="16"/>
        </w:rPr>
        <w:t xml:space="preserve">G. Mathew (2005), “Study on Utilization of quarry powder as a substitute for sand in concrete”, Proceedings of the first national conference on Recent Developments in Structural Engineering, </w:t>
      </w:r>
      <w:proofErr w:type="spellStart"/>
      <w:r w:rsidRPr="00F23414">
        <w:rPr>
          <w:rFonts w:ascii="Times New Roman" w:hAnsi="Times New Roman"/>
          <w:sz w:val="20"/>
          <w:szCs w:val="16"/>
        </w:rPr>
        <w:t>Manipal</w:t>
      </w:r>
      <w:proofErr w:type="spellEnd"/>
      <w:r w:rsidRPr="00F23414">
        <w:rPr>
          <w:rFonts w:ascii="Times New Roman" w:hAnsi="Times New Roman"/>
          <w:sz w:val="20"/>
          <w:szCs w:val="16"/>
        </w:rPr>
        <w:t xml:space="preserve"> Institute of Technology, </w:t>
      </w:r>
      <w:proofErr w:type="spellStart"/>
      <w:r w:rsidRPr="00F23414">
        <w:rPr>
          <w:rFonts w:ascii="Times New Roman" w:hAnsi="Times New Roman"/>
          <w:sz w:val="20"/>
          <w:szCs w:val="16"/>
        </w:rPr>
        <w:t>Manipal</w:t>
      </w:r>
      <w:proofErr w:type="spellEnd"/>
      <w:r w:rsidRPr="00F23414">
        <w:rPr>
          <w:rFonts w:ascii="Times New Roman" w:hAnsi="Times New Roman"/>
          <w:sz w:val="20"/>
          <w:szCs w:val="16"/>
        </w:rPr>
        <w:t>, India</w:t>
      </w:r>
    </w:p>
    <w:p w:rsidR="007616F1" w:rsidRPr="00F23414" w:rsidRDefault="007616F1" w:rsidP="00F23414">
      <w:pPr>
        <w:numPr>
          <w:ilvl w:val="0"/>
          <w:numId w:val="2"/>
        </w:numPr>
        <w:tabs>
          <w:tab w:val="clear" w:pos="207"/>
        </w:tabs>
        <w:autoSpaceDE w:val="0"/>
        <w:autoSpaceDN w:val="0"/>
        <w:adjustRightInd w:val="0"/>
        <w:spacing w:after="0" w:line="240" w:lineRule="auto"/>
        <w:ind w:left="540" w:hanging="540"/>
        <w:jc w:val="both"/>
        <w:rPr>
          <w:rFonts w:ascii="Times New Roman" w:hAnsi="Times New Roman"/>
          <w:sz w:val="20"/>
          <w:szCs w:val="16"/>
        </w:rPr>
      </w:pPr>
      <w:r w:rsidRPr="00F23414">
        <w:rPr>
          <w:rFonts w:ascii="Times New Roman" w:hAnsi="Times New Roman"/>
          <w:sz w:val="20"/>
          <w:szCs w:val="16"/>
        </w:rPr>
        <w:t xml:space="preserve">C </w:t>
      </w:r>
      <w:proofErr w:type="spellStart"/>
      <w:r w:rsidRPr="00F23414">
        <w:rPr>
          <w:rFonts w:ascii="Times New Roman" w:hAnsi="Times New Roman"/>
          <w:sz w:val="20"/>
          <w:szCs w:val="16"/>
        </w:rPr>
        <w:t>Marthong</w:t>
      </w:r>
      <w:proofErr w:type="spellEnd"/>
      <w:r w:rsidRPr="00F23414">
        <w:rPr>
          <w:rFonts w:ascii="Times New Roman" w:hAnsi="Times New Roman"/>
          <w:sz w:val="20"/>
          <w:szCs w:val="16"/>
        </w:rPr>
        <w:t xml:space="preserve"> and T P </w:t>
      </w:r>
      <w:proofErr w:type="spellStart"/>
      <w:r w:rsidRPr="00F23414">
        <w:rPr>
          <w:rFonts w:ascii="Times New Roman" w:hAnsi="Times New Roman"/>
          <w:sz w:val="20"/>
          <w:szCs w:val="16"/>
        </w:rPr>
        <w:t>Agrawal</w:t>
      </w:r>
      <w:proofErr w:type="spellEnd"/>
      <w:r w:rsidRPr="00F23414">
        <w:rPr>
          <w:rFonts w:ascii="Times New Roman" w:hAnsi="Times New Roman"/>
          <w:sz w:val="20"/>
          <w:szCs w:val="16"/>
        </w:rPr>
        <w:t xml:space="preserve"> (2012), “Effect of fly ash additive on concrete properties”, International Journal of Engineering Research and Applications, 2(4), 1986-1991</w:t>
      </w:r>
    </w:p>
    <w:p w:rsidR="007616F1" w:rsidRPr="00F23414" w:rsidRDefault="007616F1" w:rsidP="00F23414">
      <w:pPr>
        <w:numPr>
          <w:ilvl w:val="0"/>
          <w:numId w:val="2"/>
        </w:numPr>
        <w:tabs>
          <w:tab w:val="clear" w:pos="207"/>
        </w:tabs>
        <w:autoSpaceDE w:val="0"/>
        <w:autoSpaceDN w:val="0"/>
        <w:adjustRightInd w:val="0"/>
        <w:spacing w:after="0" w:line="240" w:lineRule="auto"/>
        <w:ind w:left="540" w:hanging="540"/>
        <w:jc w:val="both"/>
        <w:rPr>
          <w:rFonts w:ascii="Times New Roman" w:hAnsi="Times New Roman"/>
          <w:sz w:val="20"/>
          <w:szCs w:val="16"/>
        </w:rPr>
      </w:pPr>
      <w:r w:rsidRPr="00F23414">
        <w:rPr>
          <w:rFonts w:ascii="Times New Roman" w:hAnsi="Times New Roman"/>
          <w:sz w:val="20"/>
          <w:szCs w:val="16"/>
        </w:rPr>
        <w:t xml:space="preserve">A D </w:t>
      </w:r>
      <w:proofErr w:type="spellStart"/>
      <w:r w:rsidRPr="00F23414">
        <w:rPr>
          <w:rFonts w:ascii="Times New Roman" w:hAnsi="Times New Roman"/>
          <w:sz w:val="20"/>
          <w:szCs w:val="16"/>
        </w:rPr>
        <w:t>Pofale</w:t>
      </w:r>
      <w:proofErr w:type="spellEnd"/>
      <w:r w:rsidRPr="00F23414">
        <w:rPr>
          <w:rFonts w:ascii="Times New Roman" w:hAnsi="Times New Roman"/>
          <w:sz w:val="20"/>
          <w:szCs w:val="16"/>
        </w:rPr>
        <w:t xml:space="preserve"> and S V </w:t>
      </w:r>
      <w:proofErr w:type="spellStart"/>
      <w:r w:rsidRPr="00F23414">
        <w:rPr>
          <w:rFonts w:ascii="Times New Roman" w:hAnsi="Times New Roman"/>
          <w:sz w:val="20"/>
          <w:szCs w:val="16"/>
        </w:rPr>
        <w:t>Deo</w:t>
      </w:r>
      <w:proofErr w:type="spellEnd"/>
      <w:r w:rsidRPr="00F23414">
        <w:rPr>
          <w:rFonts w:ascii="Times New Roman" w:hAnsi="Times New Roman"/>
          <w:sz w:val="20"/>
          <w:szCs w:val="16"/>
        </w:rPr>
        <w:t xml:space="preserve"> (2010), “Comparative long term study of concrete mix design procedure for fine aggregate replacement with fly ash by minimum voids method and maximum density method”, KSCE Journal of Civil Engineering  (Structural Engineering), 14(5), 759-764</w:t>
      </w:r>
    </w:p>
    <w:p w:rsidR="007616F1" w:rsidRPr="00F23414" w:rsidRDefault="007616F1" w:rsidP="00F23414">
      <w:pPr>
        <w:numPr>
          <w:ilvl w:val="0"/>
          <w:numId w:val="2"/>
        </w:numPr>
        <w:tabs>
          <w:tab w:val="clear" w:pos="207"/>
        </w:tabs>
        <w:autoSpaceDE w:val="0"/>
        <w:autoSpaceDN w:val="0"/>
        <w:adjustRightInd w:val="0"/>
        <w:spacing w:after="0" w:line="240" w:lineRule="auto"/>
        <w:ind w:left="540" w:hanging="540"/>
        <w:jc w:val="both"/>
        <w:rPr>
          <w:rFonts w:ascii="Times New Roman" w:hAnsi="Times New Roman"/>
          <w:sz w:val="20"/>
          <w:szCs w:val="16"/>
        </w:rPr>
      </w:pPr>
      <w:r w:rsidRPr="00F23414">
        <w:rPr>
          <w:rFonts w:ascii="Times New Roman" w:hAnsi="Times New Roman"/>
          <w:sz w:val="20"/>
          <w:szCs w:val="16"/>
        </w:rPr>
        <w:t xml:space="preserve">S Cong., C.S. </w:t>
      </w:r>
      <w:proofErr w:type="spellStart"/>
      <w:r w:rsidRPr="00F23414">
        <w:rPr>
          <w:rFonts w:ascii="Times New Roman" w:hAnsi="Times New Roman"/>
          <w:sz w:val="20"/>
          <w:szCs w:val="16"/>
        </w:rPr>
        <w:t>Poon</w:t>
      </w:r>
      <w:proofErr w:type="spellEnd"/>
      <w:r w:rsidRPr="00F23414">
        <w:rPr>
          <w:rFonts w:ascii="Times New Roman" w:hAnsi="Times New Roman"/>
          <w:sz w:val="20"/>
          <w:szCs w:val="16"/>
        </w:rPr>
        <w:t xml:space="preserve"> and D. Chan (2008), “Influence of fly ash as a cement addition on the hardened properties of recycled aggregate concrete”,  Material and structures, 41, 191 -1201 </w:t>
      </w:r>
    </w:p>
    <w:p w:rsidR="007616F1" w:rsidRPr="00F23414" w:rsidRDefault="007616F1" w:rsidP="00F23414">
      <w:pPr>
        <w:numPr>
          <w:ilvl w:val="0"/>
          <w:numId w:val="2"/>
        </w:numPr>
        <w:tabs>
          <w:tab w:val="clear" w:pos="207"/>
        </w:tabs>
        <w:autoSpaceDE w:val="0"/>
        <w:autoSpaceDN w:val="0"/>
        <w:adjustRightInd w:val="0"/>
        <w:spacing w:after="0" w:line="240" w:lineRule="auto"/>
        <w:ind w:left="540" w:hanging="540"/>
        <w:jc w:val="both"/>
        <w:rPr>
          <w:rFonts w:ascii="Times New Roman" w:hAnsi="Times New Roman"/>
          <w:sz w:val="20"/>
          <w:szCs w:val="16"/>
        </w:rPr>
      </w:pPr>
      <w:r w:rsidRPr="00F23414">
        <w:rPr>
          <w:rFonts w:ascii="Times New Roman" w:hAnsi="Times New Roman"/>
          <w:sz w:val="20"/>
          <w:szCs w:val="16"/>
        </w:rPr>
        <w:t xml:space="preserve">A K  </w:t>
      </w:r>
      <w:proofErr w:type="spellStart"/>
      <w:r w:rsidRPr="00F23414">
        <w:rPr>
          <w:rFonts w:ascii="Times New Roman" w:hAnsi="Times New Roman"/>
          <w:sz w:val="20"/>
          <w:szCs w:val="16"/>
        </w:rPr>
        <w:t>Mullick</w:t>
      </w:r>
      <w:proofErr w:type="spellEnd"/>
      <w:r w:rsidRPr="00F23414">
        <w:rPr>
          <w:rFonts w:ascii="Times New Roman" w:hAnsi="Times New Roman"/>
          <w:sz w:val="20"/>
          <w:szCs w:val="16"/>
        </w:rPr>
        <w:t xml:space="preserve"> (2005), “Use of fly ash in structural concrete: Part I-Why?”, The Indian Concrete Journal, 79 (5), 13-22 </w:t>
      </w:r>
    </w:p>
    <w:p w:rsidR="007616F1" w:rsidRPr="00F23414" w:rsidRDefault="00F45CD0" w:rsidP="00F23414">
      <w:pPr>
        <w:numPr>
          <w:ilvl w:val="0"/>
          <w:numId w:val="2"/>
        </w:numPr>
        <w:tabs>
          <w:tab w:val="clear" w:pos="207"/>
        </w:tabs>
        <w:autoSpaceDE w:val="0"/>
        <w:autoSpaceDN w:val="0"/>
        <w:adjustRightInd w:val="0"/>
        <w:spacing w:after="0" w:line="240" w:lineRule="auto"/>
        <w:ind w:left="540" w:hanging="540"/>
        <w:jc w:val="both"/>
        <w:rPr>
          <w:rFonts w:ascii="Times New Roman" w:hAnsi="Times New Roman"/>
          <w:sz w:val="20"/>
          <w:szCs w:val="16"/>
        </w:rPr>
      </w:pPr>
      <w:r w:rsidRPr="00F23414">
        <w:rPr>
          <w:rFonts w:ascii="Times New Roman" w:hAnsi="Times New Roman"/>
          <w:sz w:val="20"/>
          <w:szCs w:val="16"/>
        </w:rPr>
        <w:t xml:space="preserve">N </w:t>
      </w:r>
      <w:proofErr w:type="spellStart"/>
      <w:r w:rsidRPr="00F23414">
        <w:rPr>
          <w:rFonts w:ascii="Times New Roman" w:hAnsi="Times New Roman"/>
          <w:sz w:val="20"/>
          <w:szCs w:val="16"/>
        </w:rPr>
        <w:t>B</w:t>
      </w:r>
      <w:r w:rsidR="007616F1" w:rsidRPr="00F23414">
        <w:rPr>
          <w:rFonts w:ascii="Times New Roman" w:hAnsi="Times New Roman"/>
          <w:sz w:val="20"/>
          <w:szCs w:val="16"/>
        </w:rPr>
        <w:t>hanumathidasand</w:t>
      </w:r>
      <w:proofErr w:type="spellEnd"/>
      <w:r w:rsidR="007616F1" w:rsidRPr="00F23414">
        <w:rPr>
          <w:rFonts w:ascii="Times New Roman" w:hAnsi="Times New Roman"/>
          <w:sz w:val="20"/>
          <w:szCs w:val="16"/>
        </w:rPr>
        <w:t xml:space="preserve"> </w:t>
      </w:r>
      <w:proofErr w:type="spellStart"/>
      <w:r w:rsidR="007616F1" w:rsidRPr="00F23414">
        <w:rPr>
          <w:rFonts w:ascii="Times New Roman" w:hAnsi="Times New Roman"/>
          <w:sz w:val="20"/>
          <w:szCs w:val="16"/>
        </w:rPr>
        <w:t>Kalidas</w:t>
      </w:r>
      <w:proofErr w:type="spellEnd"/>
      <w:r w:rsidR="007616F1" w:rsidRPr="00F23414">
        <w:rPr>
          <w:rFonts w:ascii="Times New Roman" w:hAnsi="Times New Roman"/>
          <w:sz w:val="20"/>
          <w:szCs w:val="16"/>
        </w:rPr>
        <w:t xml:space="preserve"> N (2003) “Fly ash: The resource for construction industry”, The Indian Concrete Journal</w:t>
      </w:r>
      <w:r w:rsidRPr="00F23414">
        <w:rPr>
          <w:rFonts w:ascii="Times New Roman" w:hAnsi="Times New Roman"/>
          <w:sz w:val="20"/>
          <w:szCs w:val="16"/>
        </w:rPr>
        <w:t>, 77(4),</w:t>
      </w:r>
      <w:r w:rsidR="007616F1" w:rsidRPr="00F23414">
        <w:rPr>
          <w:rFonts w:ascii="Times New Roman" w:hAnsi="Times New Roman"/>
          <w:sz w:val="20"/>
          <w:szCs w:val="16"/>
        </w:rPr>
        <w:t xml:space="preserve"> 997-1004.</w:t>
      </w:r>
    </w:p>
    <w:p w:rsidR="007616F1" w:rsidRPr="00F23414" w:rsidRDefault="007616F1" w:rsidP="00F23414">
      <w:pPr>
        <w:numPr>
          <w:ilvl w:val="0"/>
          <w:numId w:val="2"/>
        </w:numPr>
        <w:tabs>
          <w:tab w:val="clear" w:pos="207"/>
        </w:tabs>
        <w:autoSpaceDE w:val="0"/>
        <w:autoSpaceDN w:val="0"/>
        <w:adjustRightInd w:val="0"/>
        <w:spacing w:after="0" w:line="240" w:lineRule="auto"/>
        <w:ind w:left="540" w:hanging="540"/>
        <w:jc w:val="both"/>
        <w:rPr>
          <w:rFonts w:ascii="Times New Roman" w:hAnsi="Times New Roman"/>
          <w:sz w:val="20"/>
          <w:szCs w:val="16"/>
        </w:rPr>
      </w:pPr>
      <w:r w:rsidRPr="00F23414">
        <w:rPr>
          <w:rFonts w:ascii="Times New Roman" w:hAnsi="Times New Roman"/>
          <w:sz w:val="20"/>
          <w:szCs w:val="16"/>
        </w:rPr>
        <w:t xml:space="preserve">C.D. </w:t>
      </w:r>
      <w:proofErr w:type="spellStart"/>
      <w:r w:rsidRPr="00F23414">
        <w:rPr>
          <w:rFonts w:ascii="Times New Roman" w:hAnsi="Times New Roman"/>
          <w:sz w:val="20"/>
          <w:szCs w:val="16"/>
        </w:rPr>
        <w:t>Atis</w:t>
      </w:r>
      <w:proofErr w:type="spellEnd"/>
      <w:r w:rsidRPr="00F23414">
        <w:rPr>
          <w:rFonts w:ascii="Times New Roman" w:hAnsi="Times New Roman"/>
          <w:sz w:val="20"/>
          <w:szCs w:val="16"/>
        </w:rPr>
        <w:t xml:space="preserve"> (2003) “High–Volume Fly Ash Concrete with High Strength and Low Drying Shrinkage” ASCE Journal of Materials in Civil Engineering, </w:t>
      </w:r>
      <w:r w:rsidR="009941B9" w:rsidRPr="00F23414">
        <w:rPr>
          <w:rFonts w:ascii="Times New Roman" w:hAnsi="Times New Roman"/>
          <w:sz w:val="20"/>
          <w:szCs w:val="16"/>
        </w:rPr>
        <w:t>15(2),</w:t>
      </w:r>
      <w:r w:rsidRPr="00F23414">
        <w:rPr>
          <w:rFonts w:ascii="Times New Roman" w:hAnsi="Times New Roman"/>
          <w:sz w:val="20"/>
          <w:szCs w:val="16"/>
        </w:rPr>
        <w:t xml:space="preserve"> 153-156</w:t>
      </w:r>
    </w:p>
    <w:p w:rsidR="007616F1" w:rsidRPr="00F23414" w:rsidRDefault="007616F1" w:rsidP="00F23414">
      <w:pPr>
        <w:numPr>
          <w:ilvl w:val="0"/>
          <w:numId w:val="2"/>
        </w:numPr>
        <w:tabs>
          <w:tab w:val="clear" w:pos="207"/>
        </w:tabs>
        <w:autoSpaceDE w:val="0"/>
        <w:autoSpaceDN w:val="0"/>
        <w:adjustRightInd w:val="0"/>
        <w:spacing w:after="0" w:line="240" w:lineRule="auto"/>
        <w:ind w:left="540" w:hanging="540"/>
        <w:jc w:val="both"/>
        <w:rPr>
          <w:rFonts w:ascii="Times New Roman" w:hAnsi="Times New Roman"/>
          <w:sz w:val="20"/>
          <w:szCs w:val="16"/>
        </w:rPr>
      </w:pPr>
      <w:r w:rsidRPr="00F23414">
        <w:rPr>
          <w:rFonts w:ascii="Times New Roman" w:hAnsi="Times New Roman"/>
          <w:sz w:val="20"/>
          <w:szCs w:val="16"/>
        </w:rPr>
        <w:t xml:space="preserve">C S </w:t>
      </w:r>
      <w:proofErr w:type="spellStart"/>
      <w:r w:rsidRPr="00F23414">
        <w:rPr>
          <w:rFonts w:ascii="Times New Roman" w:hAnsi="Times New Roman"/>
          <w:sz w:val="20"/>
          <w:szCs w:val="16"/>
        </w:rPr>
        <w:t>Poon</w:t>
      </w:r>
      <w:proofErr w:type="spellEnd"/>
      <w:r w:rsidRPr="00F23414">
        <w:rPr>
          <w:rFonts w:ascii="Times New Roman" w:hAnsi="Times New Roman"/>
          <w:sz w:val="20"/>
          <w:szCs w:val="16"/>
        </w:rPr>
        <w:t>, L Lam and Y L Wong (2000), “A study on high strength concrete prepared with large volumes of low calcium fly ash”, Cement and Concrete Research,  30, 447- 455</w:t>
      </w:r>
    </w:p>
    <w:p w:rsidR="007616F1" w:rsidRPr="00F23414" w:rsidRDefault="007616F1" w:rsidP="00F23414">
      <w:pPr>
        <w:numPr>
          <w:ilvl w:val="0"/>
          <w:numId w:val="2"/>
        </w:numPr>
        <w:tabs>
          <w:tab w:val="clear" w:pos="207"/>
        </w:tabs>
        <w:autoSpaceDE w:val="0"/>
        <w:autoSpaceDN w:val="0"/>
        <w:adjustRightInd w:val="0"/>
        <w:spacing w:after="0" w:line="240" w:lineRule="auto"/>
        <w:ind w:left="540" w:hanging="540"/>
        <w:jc w:val="both"/>
        <w:rPr>
          <w:rFonts w:ascii="Times New Roman" w:hAnsi="Times New Roman"/>
          <w:sz w:val="20"/>
          <w:szCs w:val="16"/>
        </w:rPr>
      </w:pPr>
      <w:r w:rsidRPr="00F23414">
        <w:rPr>
          <w:rFonts w:ascii="Times New Roman" w:hAnsi="Times New Roman"/>
          <w:sz w:val="20"/>
          <w:szCs w:val="16"/>
        </w:rPr>
        <w:t xml:space="preserve">BIS 12269(2013), “IS: 12269 Specification for OPC-53 grade cement”, Bureau of Indian Standard, New Delhi </w:t>
      </w:r>
    </w:p>
    <w:p w:rsidR="007616F1" w:rsidRPr="00F23414" w:rsidRDefault="007616F1" w:rsidP="00F23414">
      <w:pPr>
        <w:numPr>
          <w:ilvl w:val="0"/>
          <w:numId w:val="2"/>
        </w:numPr>
        <w:tabs>
          <w:tab w:val="clear" w:pos="207"/>
        </w:tabs>
        <w:autoSpaceDE w:val="0"/>
        <w:autoSpaceDN w:val="0"/>
        <w:adjustRightInd w:val="0"/>
        <w:spacing w:after="0" w:line="240" w:lineRule="auto"/>
        <w:ind w:left="540" w:hanging="540"/>
        <w:jc w:val="both"/>
        <w:rPr>
          <w:rFonts w:ascii="Times New Roman" w:hAnsi="Times New Roman"/>
          <w:sz w:val="20"/>
          <w:szCs w:val="16"/>
        </w:rPr>
      </w:pPr>
      <w:r w:rsidRPr="00F23414">
        <w:rPr>
          <w:rFonts w:ascii="Times New Roman" w:hAnsi="Times New Roman"/>
          <w:sz w:val="20"/>
          <w:szCs w:val="16"/>
        </w:rPr>
        <w:t xml:space="preserve">ASTM C 618 (2012), “ASTM C-618 Standard Specification for Coal fly ash and raw or </w:t>
      </w:r>
      <w:proofErr w:type="spellStart"/>
      <w:r w:rsidRPr="00F23414">
        <w:rPr>
          <w:rFonts w:ascii="Times New Roman" w:hAnsi="Times New Roman"/>
          <w:sz w:val="20"/>
          <w:szCs w:val="16"/>
        </w:rPr>
        <w:t>calcined</w:t>
      </w:r>
      <w:proofErr w:type="spellEnd"/>
      <w:r w:rsidRPr="00F23414">
        <w:rPr>
          <w:rFonts w:ascii="Times New Roman" w:hAnsi="Times New Roman"/>
          <w:sz w:val="20"/>
          <w:szCs w:val="16"/>
        </w:rPr>
        <w:t xml:space="preserve"> natural </w:t>
      </w:r>
      <w:proofErr w:type="spellStart"/>
      <w:r w:rsidRPr="00F23414">
        <w:rPr>
          <w:rFonts w:ascii="Times New Roman" w:hAnsi="Times New Roman"/>
          <w:sz w:val="20"/>
          <w:szCs w:val="16"/>
        </w:rPr>
        <w:t>pozzolana</w:t>
      </w:r>
      <w:proofErr w:type="spellEnd"/>
      <w:r w:rsidRPr="00F23414">
        <w:rPr>
          <w:rFonts w:ascii="Times New Roman" w:hAnsi="Times New Roman"/>
          <w:sz w:val="20"/>
          <w:szCs w:val="16"/>
        </w:rPr>
        <w:t xml:space="preserve"> for use as a mineral admixture in concrete”, American Society for Testing and Materials </w:t>
      </w:r>
    </w:p>
    <w:p w:rsidR="007616F1" w:rsidRPr="00F23414" w:rsidRDefault="007616F1" w:rsidP="00F23414">
      <w:pPr>
        <w:numPr>
          <w:ilvl w:val="0"/>
          <w:numId w:val="2"/>
        </w:numPr>
        <w:tabs>
          <w:tab w:val="clear" w:pos="207"/>
        </w:tabs>
        <w:autoSpaceDE w:val="0"/>
        <w:autoSpaceDN w:val="0"/>
        <w:adjustRightInd w:val="0"/>
        <w:spacing w:after="0" w:line="240" w:lineRule="auto"/>
        <w:ind w:left="540" w:hanging="540"/>
        <w:jc w:val="both"/>
        <w:rPr>
          <w:rFonts w:ascii="Times New Roman" w:hAnsi="Times New Roman"/>
          <w:sz w:val="20"/>
          <w:szCs w:val="16"/>
        </w:rPr>
      </w:pPr>
      <w:r w:rsidRPr="00F23414">
        <w:rPr>
          <w:rFonts w:ascii="Times New Roman" w:hAnsi="Times New Roman"/>
          <w:sz w:val="20"/>
          <w:szCs w:val="16"/>
        </w:rPr>
        <w:t xml:space="preserve">BIS 383(1970) (Reaffirmed 1997), “IS:383 Specification for coarse and fine aggregates from natural sources for concrete (second revision), Bureau of Indian Standard, New Delhi </w:t>
      </w:r>
    </w:p>
    <w:p w:rsidR="007616F1" w:rsidRPr="00F23414" w:rsidRDefault="007616F1" w:rsidP="00F23414">
      <w:pPr>
        <w:numPr>
          <w:ilvl w:val="0"/>
          <w:numId w:val="2"/>
        </w:numPr>
        <w:tabs>
          <w:tab w:val="clear" w:pos="207"/>
        </w:tabs>
        <w:autoSpaceDE w:val="0"/>
        <w:autoSpaceDN w:val="0"/>
        <w:adjustRightInd w:val="0"/>
        <w:spacing w:after="0" w:line="240" w:lineRule="auto"/>
        <w:ind w:left="540" w:hanging="540"/>
        <w:jc w:val="both"/>
        <w:rPr>
          <w:rFonts w:ascii="Times New Roman" w:hAnsi="Times New Roman"/>
          <w:sz w:val="20"/>
          <w:szCs w:val="16"/>
        </w:rPr>
      </w:pPr>
      <w:r w:rsidRPr="00F23414">
        <w:rPr>
          <w:rFonts w:ascii="Times New Roman" w:hAnsi="Times New Roman"/>
          <w:sz w:val="20"/>
          <w:szCs w:val="16"/>
        </w:rPr>
        <w:t xml:space="preserve">BIS 2386(1963) (Reaffirmed 1990), </w:t>
      </w:r>
      <w:proofErr w:type="gramStart"/>
      <w:r w:rsidRPr="00F23414">
        <w:rPr>
          <w:rFonts w:ascii="Times New Roman" w:hAnsi="Times New Roman"/>
          <w:sz w:val="20"/>
          <w:szCs w:val="16"/>
        </w:rPr>
        <w:t>“ IS:2386</w:t>
      </w:r>
      <w:proofErr w:type="gramEnd"/>
      <w:r w:rsidRPr="00F23414">
        <w:rPr>
          <w:rFonts w:ascii="Times New Roman" w:hAnsi="Times New Roman"/>
          <w:sz w:val="20"/>
          <w:szCs w:val="16"/>
        </w:rPr>
        <w:t xml:space="preserve"> Methods of Test for aggregates for concrete - Part 3: Specific gravity, Density, Voids, Absorption and Bulking. Bureau of Indian Standard, New Delhi </w:t>
      </w:r>
    </w:p>
    <w:p w:rsidR="007616F1" w:rsidRPr="00F23414" w:rsidRDefault="007616F1" w:rsidP="00F23414">
      <w:pPr>
        <w:numPr>
          <w:ilvl w:val="0"/>
          <w:numId w:val="2"/>
        </w:numPr>
        <w:tabs>
          <w:tab w:val="clear" w:pos="207"/>
        </w:tabs>
        <w:autoSpaceDE w:val="0"/>
        <w:autoSpaceDN w:val="0"/>
        <w:adjustRightInd w:val="0"/>
        <w:spacing w:after="0" w:line="240" w:lineRule="auto"/>
        <w:ind w:left="540" w:hanging="540"/>
        <w:jc w:val="both"/>
        <w:rPr>
          <w:rFonts w:ascii="Times New Roman" w:hAnsi="Times New Roman"/>
          <w:sz w:val="20"/>
          <w:szCs w:val="16"/>
        </w:rPr>
      </w:pPr>
      <w:r w:rsidRPr="00F23414">
        <w:rPr>
          <w:rFonts w:ascii="Times New Roman" w:hAnsi="Times New Roman"/>
          <w:sz w:val="20"/>
          <w:szCs w:val="16"/>
        </w:rPr>
        <w:t xml:space="preserve">BIS 10262(2009), “IS:10262 Recommended guidelines for concrete mix design”, Bureau of Indian Standard, New Delhi </w:t>
      </w:r>
    </w:p>
    <w:p w:rsidR="002B6C82" w:rsidRPr="007A7F62" w:rsidRDefault="007616F1" w:rsidP="00F23414">
      <w:pPr>
        <w:numPr>
          <w:ilvl w:val="0"/>
          <w:numId w:val="2"/>
        </w:numPr>
        <w:tabs>
          <w:tab w:val="clear" w:pos="207"/>
        </w:tabs>
        <w:autoSpaceDE w:val="0"/>
        <w:autoSpaceDN w:val="0"/>
        <w:adjustRightInd w:val="0"/>
        <w:spacing w:after="0" w:line="240" w:lineRule="auto"/>
        <w:ind w:left="540" w:hanging="540"/>
        <w:jc w:val="both"/>
        <w:rPr>
          <w:rFonts w:ascii="Times New Roman" w:hAnsi="Times New Roman"/>
          <w:sz w:val="16"/>
          <w:szCs w:val="16"/>
        </w:rPr>
      </w:pPr>
      <w:r w:rsidRPr="00F23414">
        <w:rPr>
          <w:rFonts w:ascii="Times New Roman" w:hAnsi="Times New Roman"/>
          <w:sz w:val="20"/>
          <w:szCs w:val="16"/>
        </w:rPr>
        <w:t>BIS 516 (1959) (Reaffirmed 2004), “IS:516 Methods of test for strength of concrete”, Bureau of Indian standards, New Delhi</w:t>
      </w:r>
    </w:p>
    <w:sectPr w:rsidR="002B6C82" w:rsidRPr="007A7F62" w:rsidSect="00947B23">
      <w:headerReference w:type="even" r:id="rId9"/>
      <w:headerReference w:type="default" r:id="rId10"/>
      <w:footerReference w:type="default" r:id="rId11"/>
      <w:headerReference w:type="first" r:id="rId12"/>
      <w:footerReference w:type="first" r:id="rId13"/>
      <w:pgSz w:w="11907" w:h="16840" w:code="9"/>
      <w:pgMar w:top="1440" w:right="1440" w:bottom="1440" w:left="1440" w:header="1138" w:footer="1138" w:gutter="0"/>
      <w:pgNumType w:start="2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094" w:rsidRDefault="002D7094" w:rsidP="00D94FF7">
      <w:pPr>
        <w:spacing w:after="0" w:line="240" w:lineRule="auto"/>
      </w:pPr>
      <w:r>
        <w:separator/>
      </w:r>
    </w:p>
  </w:endnote>
  <w:endnote w:type="continuationSeparator" w:id="1">
    <w:p w:rsidR="002D7094" w:rsidRDefault="002D7094"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F62" w:rsidRPr="007A7F62" w:rsidRDefault="004437D8" w:rsidP="007A7F62">
    <w:pPr>
      <w:pStyle w:val="Footer"/>
      <w:tabs>
        <w:tab w:val="clear" w:pos="4680"/>
        <w:tab w:val="clear" w:pos="9360"/>
      </w:tabs>
    </w:pPr>
    <w:r>
      <w:rPr>
        <w:noProof/>
      </w:rPr>
      <w:pict>
        <v:group id="_x0000_s2071" style="position:absolute;margin-left:0;margin-top:0;width:451.05pt;height:27.5pt;z-index:251658240;mso-position-horizontal:center;mso-position-horizontal-relative:page;mso-position-vertical:top;mso-position-vertical-relative:line" coordorigin="321,14850" coordsize="11601,547">
          <v:rect id="_x0000_s2072" style="position:absolute;left:374;top:14903;width:9346;height:432;mso-position-horizontal-relative:page;mso-position-vertical:center;mso-position-vertical-relative:bottom-margin-area" o:allowincell="f" fillcolor="#0070c0" strokecolor="white">
            <v:fill color2="#943634"/>
            <v:textbox style="mso-next-textbox:#_x0000_s2072">
              <w:txbxContent>
                <w:p w:rsidR="00A72A6B" w:rsidRPr="00336CBC" w:rsidRDefault="00A72A6B" w:rsidP="00A72A6B">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73" style="position:absolute;left:9763;top:14903;width:2102;height:432;mso-position-horizontal-relative:page;mso-position-vertical:center;mso-position-vertical-relative:bottom-margin-area" o:allowincell="f" fillcolor="#e9c938" strokecolor="#e9c938">
            <v:fill color2="#943634"/>
            <v:textbox style="mso-next-textbox:#_x0000_s2073">
              <w:txbxContent>
                <w:p w:rsidR="00A72A6B" w:rsidRPr="00C06361" w:rsidRDefault="00A72A6B" w:rsidP="00A72A6B">
                  <w:pPr>
                    <w:pStyle w:val="Footer"/>
                    <w:shd w:val="clear" w:color="auto" w:fill="E9C938"/>
                    <w:jc w:val="right"/>
                  </w:pPr>
                  <w:r w:rsidRPr="00C06361">
                    <w:t xml:space="preserve">Page </w:t>
                  </w:r>
                  <w:fldSimple w:instr=" PAGE   \* MERGEFORMAT ">
                    <w:r w:rsidR="00C50980">
                      <w:rPr>
                        <w:noProof/>
                      </w:rPr>
                      <w:t>26</w:t>
                    </w:r>
                  </w:fldSimple>
                </w:p>
              </w:txbxContent>
            </v:textbox>
          </v:rect>
          <v:rect id="_x0000_s2074"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F62" w:rsidRDefault="004437D8" w:rsidP="001D7625">
    <w:pPr>
      <w:pStyle w:val="Footer"/>
      <w:tabs>
        <w:tab w:val="clear" w:pos="4680"/>
        <w:tab w:val="clear" w:pos="9360"/>
      </w:tabs>
    </w:pPr>
    <w:r w:rsidRPr="004437D8">
      <w:rPr>
        <w:rFonts w:ascii="Cambria" w:eastAsia="Times New Roman" w:hAnsi="Cambria"/>
        <w:b/>
        <w:bCs/>
        <w:noProof/>
        <w:lang w:eastAsia="zh-TW"/>
      </w:rPr>
      <w:pict>
        <v:group id="_x0000_s2049" style="position:absolute;margin-left:0;margin-top:0;width:460.5pt;height:24.25pt;z-index:251657216;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v:fill color2="#943634"/>
            <v:textbox style="mso-next-textbox:#_x0000_s2050">
              <w:txbxContent>
                <w:p w:rsidR="007A7F62" w:rsidRPr="001471EE" w:rsidRDefault="007A7F62" w:rsidP="001D7625">
                  <w:pPr>
                    <w:pStyle w:val="Footer"/>
                    <w:spacing w:after="0" w:line="240" w:lineRule="auto"/>
                    <w:rPr>
                      <w:rFonts w:ascii="Times New Roman" w:hAnsi="Times New Roman"/>
                      <w:color w:val="FFFFFF"/>
                      <w:spacing w:val="60"/>
                    </w:rPr>
                  </w:pPr>
                  <w:r w:rsidRPr="001471EE">
                    <w:rPr>
                      <w:rFonts w:ascii="Times New Roman" w:hAnsi="Times New Roman"/>
                      <w:color w:val="FFFFFF"/>
                      <w:spacing w:val="60"/>
                    </w:rPr>
                    <w:t>www.ajer.org</w:t>
                  </w:r>
                </w:p>
                <w:p w:rsidR="007A7F62" w:rsidRPr="001471EE" w:rsidRDefault="007A7F62">
                  <w:pPr>
                    <w:pStyle w:val="Header"/>
                    <w:rPr>
                      <w:color w:val="FFFFFF"/>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v:textbox style="mso-next-textbox:#_x0000_s2051">
              <w:txbxContent>
                <w:p w:rsidR="007A7F62" w:rsidRPr="00C06361" w:rsidRDefault="007A7F62"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4437D8" w:rsidRPr="00C06361">
                    <w:rPr>
                      <w:rFonts w:ascii="Times New Roman" w:hAnsi="Times New Roman"/>
                    </w:rPr>
                    <w:fldChar w:fldCharType="begin"/>
                  </w:r>
                  <w:r w:rsidRPr="00C06361">
                    <w:rPr>
                      <w:rFonts w:ascii="Times New Roman" w:hAnsi="Times New Roman"/>
                    </w:rPr>
                    <w:instrText xml:space="preserve"> PAGE   \* MERGEFORMAT </w:instrText>
                  </w:r>
                  <w:r w:rsidR="004437D8" w:rsidRPr="00C06361">
                    <w:rPr>
                      <w:rFonts w:ascii="Times New Roman" w:hAnsi="Times New Roman"/>
                    </w:rPr>
                    <w:fldChar w:fldCharType="separate"/>
                  </w:r>
                  <w:r>
                    <w:rPr>
                      <w:rFonts w:ascii="Times New Roman" w:hAnsi="Times New Roman"/>
                      <w:noProof/>
                    </w:rPr>
                    <w:t>1</w:t>
                  </w:r>
                  <w:r w:rsidR="004437D8"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094" w:rsidRDefault="002D7094" w:rsidP="00D94FF7">
      <w:pPr>
        <w:spacing w:after="0" w:line="240" w:lineRule="auto"/>
      </w:pPr>
      <w:r>
        <w:separator/>
      </w:r>
    </w:p>
  </w:footnote>
  <w:footnote w:type="continuationSeparator" w:id="1">
    <w:p w:rsidR="002D7094" w:rsidRDefault="002D7094"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F62" w:rsidRDefault="007A7F6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7A7F62" w:rsidRPr="007A7F62" w:rsidTr="007A7F62">
      <w:trPr>
        <w:trHeight w:val="273"/>
      </w:trPr>
      <w:tc>
        <w:tcPr>
          <w:tcW w:w="7650" w:type="dxa"/>
          <w:shd w:val="clear" w:color="auto" w:fill="0070C0"/>
        </w:tcPr>
        <w:p w:rsidR="007A7F62" w:rsidRPr="007A7F62" w:rsidRDefault="007A7F62" w:rsidP="007A7F62">
          <w:pPr>
            <w:pStyle w:val="Header"/>
            <w:spacing w:after="0" w:line="240" w:lineRule="auto"/>
            <w:rPr>
              <w:rFonts w:ascii="Times New Roman" w:hAnsi="Times New Roman"/>
              <w:b/>
              <w:i/>
              <w:color w:val="FFFFFF"/>
              <w:sz w:val="28"/>
              <w:szCs w:val="28"/>
            </w:rPr>
          </w:pPr>
          <w:r w:rsidRPr="007A7F62">
            <w:rPr>
              <w:rFonts w:ascii="Times New Roman" w:hAnsi="Times New Roman"/>
              <w:b/>
              <w:i/>
              <w:color w:val="FFFFFF"/>
              <w:sz w:val="28"/>
              <w:szCs w:val="28"/>
            </w:rPr>
            <w:t>American Journal of Engineering Research (AJER)</w:t>
          </w:r>
        </w:p>
      </w:tc>
      <w:tc>
        <w:tcPr>
          <w:tcW w:w="1350" w:type="dxa"/>
          <w:shd w:val="clear" w:color="auto" w:fill="E9C938"/>
        </w:tcPr>
        <w:p w:rsidR="007A7F62" w:rsidRPr="007A7F62" w:rsidRDefault="007A7F62" w:rsidP="007A7F62">
          <w:pPr>
            <w:pStyle w:val="Header"/>
            <w:spacing w:after="0" w:line="240" w:lineRule="auto"/>
            <w:jc w:val="right"/>
            <w:rPr>
              <w:rFonts w:ascii="Times New Roman" w:hAnsi="Times New Roman"/>
              <w:b/>
              <w:i/>
              <w:sz w:val="28"/>
              <w:szCs w:val="28"/>
            </w:rPr>
          </w:pPr>
          <w:r w:rsidRPr="007A7F62">
            <w:rPr>
              <w:rFonts w:ascii="Times New Roman" w:hAnsi="Times New Roman"/>
              <w:b/>
              <w:i/>
              <w:sz w:val="28"/>
              <w:szCs w:val="28"/>
            </w:rPr>
            <w:t>2013</w:t>
          </w:r>
        </w:p>
      </w:tc>
    </w:tr>
  </w:tbl>
  <w:p w:rsidR="007A7F62" w:rsidRPr="007749AA" w:rsidRDefault="007A7F62" w:rsidP="007A7F62">
    <w:pPr>
      <w:pStyle w:val="Header"/>
      <w:tabs>
        <w:tab w:val="clear" w:pos="4680"/>
        <w:tab w:val="clear"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488"/>
      <w:gridCol w:w="1620"/>
    </w:tblGrid>
    <w:tr w:rsidR="007A7F62" w:rsidRPr="001471EE" w:rsidTr="001471EE">
      <w:trPr>
        <w:trHeight w:val="273"/>
      </w:trPr>
      <w:tc>
        <w:tcPr>
          <w:tcW w:w="7488" w:type="dxa"/>
          <w:shd w:val="clear" w:color="auto" w:fill="0070C0"/>
        </w:tcPr>
        <w:p w:rsidR="007A7F62" w:rsidRPr="001471EE" w:rsidRDefault="007A7F62" w:rsidP="001471EE">
          <w:pPr>
            <w:pStyle w:val="Header"/>
            <w:spacing w:after="0" w:line="240" w:lineRule="auto"/>
            <w:rPr>
              <w:rFonts w:ascii="Times New Roman" w:hAnsi="Times New Roman"/>
              <w:b/>
              <w:i/>
              <w:color w:val="FFFFFF"/>
              <w:sz w:val="28"/>
              <w:szCs w:val="28"/>
            </w:rPr>
          </w:pPr>
          <w:r w:rsidRPr="001471EE">
            <w:rPr>
              <w:rFonts w:ascii="Times New Roman" w:hAnsi="Times New Roman"/>
              <w:b/>
              <w:i/>
              <w:color w:val="FFFFFF"/>
              <w:sz w:val="28"/>
              <w:szCs w:val="28"/>
            </w:rPr>
            <w:t>American Journal of Engineering Research (AJER)</w:t>
          </w:r>
        </w:p>
      </w:tc>
      <w:tc>
        <w:tcPr>
          <w:tcW w:w="1620" w:type="dxa"/>
          <w:shd w:val="clear" w:color="auto" w:fill="E9C938"/>
        </w:tcPr>
        <w:p w:rsidR="007A7F62" w:rsidRPr="001471EE" w:rsidRDefault="007A7F62" w:rsidP="001471EE">
          <w:pPr>
            <w:pStyle w:val="Header"/>
            <w:spacing w:after="0" w:line="240" w:lineRule="auto"/>
            <w:jc w:val="right"/>
            <w:rPr>
              <w:rFonts w:ascii="Times New Roman" w:hAnsi="Times New Roman"/>
              <w:b/>
              <w:i/>
              <w:sz w:val="28"/>
              <w:szCs w:val="28"/>
            </w:rPr>
          </w:pPr>
          <w:r w:rsidRPr="001471EE">
            <w:rPr>
              <w:rFonts w:ascii="Times New Roman" w:hAnsi="Times New Roman"/>
              <w:b/>
              <w:i/>
              <w:sz w:val="28"/>
              <w:szCs w:val="28"/>
            </w:rPr>
            <w:t>2013</w:t>
          </w:r>
        </w:p>
      </w:tc>
    </w:tr>
  </w:tbl>
  <w:p w:rsidR="007A7F62" w:rsidRPr="008E770E" w:rsidRDefault="007A7F62"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2F3C74E4"/>
    <w:lvl w:ilvl="0" w:tplc="DAE03C38">
      <w:start w:val="1"/>
      <w:numFmt w:val="decimal"/>
      <w:lvlText w:val="[%1]"/>
      <w:lvlJc w:val="left"/>
      <w:pPr>
        <w:tabs>
          <w:tab w:val="num" w:pos="207"/>
        </w:tabs>
        <w:ind w:left="491" w:hanging="491"/>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2077">
      <o:colormenu v:ext="edit" fillcolor="#e9c938" strokecolor="#e9c938"/>
    </o:shapedefaults>
    <o:shapelayout v:ext="edit">
      <o:idmap v:ext="edit" data="2"/>
    </o:shapelayout>
  </w:hdrShapeDefaults>
  <w:footnotePr>
    <w:footnote w:id="0"/>
    <w:footnote w:id="1"/>
  </w:footnotePr>
  <w:endnotePr>
    <w:endnote w:id="0"/>
    <w:endnote w:id="1"/>
  </w:endnotePr>
  <w:compat/>
  <w:rsids>
    <w:rsidRoot w:val="00D94FF7"/>
    <w:rsid w:val="00062FCE"/>
    <w:rsid w:val="000D3CD8"/>
    <w:rsid w:val="00144380"/>
    <w:rsid w:val="001471EE"/>
    <w:rsid w:val="001B7EBE"/>
    <w:rsid w:val="001D7625"/>
    <w:rsid w:val="002B6397"/>
    <w:rsid w:val="002B6C82"/>
    <w:rsid w:val="002D7094"/>
    <w:rsid w:val="003E1AB8"/>
    <w:rsid w:val="00427866"/>
    <w:rsid w:val="004437D8"/>
    <w:rsid w:val="00485465"/>
    <w:rsid w:val="00597AB1"/>
    <w:rsid w:val="006135FD"/>
    <w:rsid w:val="0062573E"/>
    <w:rsid w:val="00663103"/>
    <w:rsid w:val="00696E94"/>
    <w:rsid w:val="006D41C2"/>
    <w:rsid w:val="007039C8"/>
    <w:rsid w:val="007616F1"/>
    <w:rsid w:val="007749AA"/>
    <w:rsid w:val="007952D8"/>
    <w:rsid w:val="007A7F62"/>
    <w:rsid w:val="007C238F"/>
    <w:rsid w:val="007D2E34"/>
    <w:rsid w:val="007D45CA"/>
    <w:rsid w:val="007D5A86"/>
    <w:rsid w:val="00850437"/>
    <w:rsid w:val="00895E77"/>
    <w:rsid w:val="008A2AA9"/>
    <w:rsid w:val="008C6595"/>
    <w:rsid w:val="0092014A"/>
    <w:rsid w:val="00947B23"/>
    <w:rsid w:val="009941B9"/>
    <w:rsid w:val="00A22CAA"/>
    <w:rsid w:val="00A72A6B"/>
    <w:rsid w:val="00AB774D"/>
    <w:rsid w:val="00AC57CF"/>
    <w:rsid w:val="00B01FC4"/>
    <w:rsid w:val="00B10BC6"/>
    <w:rsid w:val="00B71447"/>
    <w:rsid w:val="00C01EF4"/>
    <w:rsid w:val="00C06361"/>
    <w:rsid w:val="00C1724A"/>
    <w:rsid w:val="00C25778"/>
    <w:rsid w:val="00C50980"/>
    <w:rsid w:val="00C7209F"/>
    <w:rsid w:val="00CB4F9A"/>
    <w:rsid w:val="00D04F15"/>
    <w:rsid w:val="00D94FF7"/>
    <w:rsid w:val="00ED6404"/>
    <w:rsid w:val="00F0107D"/>
    <w:rsid w:val="00F23414"/>
    <w:rsid w:val="00F45CD0"/>
    <w:rsid w:val="00F47DB3"/>
    <w:rsid w:val="00F74B7A"/>
    <w:rsid w:val="00FA6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pPr>
      <w:spacing w:after="200" w:line="276" w:lineRule="auto"/>
    </w:pPr>
    <w:rPr>
      <w:sz w:val="22"/>
      <w:szCs w:val="22"/>
      <w:lang w:val="en-US" w:eastAsia="en-US"/>
    </w:rPr>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hAnsi="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hAnsi="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hAnsi="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hAnsi="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hAnsi="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hAnsi="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hAnsi="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hAnsi="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hAnsi="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hAnsi="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hAnsi="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eastAsia="Calibri"/>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eastAsia="Calibri"/>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u w:val="single"/>
    </w:rPr>
  </w:style>
  <w:style w:type="paragraph" w:styleId="NoSpacing">
    <w:name w:val="No Spacing"/>
    <w:link w:val="NoSpacingChar"/>
    <w:uiPriority w:val="1"/>
    <w:qFormat/>
    <w:rsid w:val="007749AA"/>
    <w:rPr>
      <w:sz w:val="22"/>
      <w:szCs w:val="22"/>
      <w:lang w:val="en-US" w:eastAsia="en-US"/>
    </w:rPr>
  </w:style>
  <w:style w:type="character" w:customStyle="1" w:styleId="NoSpacingChar">
    <w:name w:val="No Spacing Char"/>
    <w:basedOn w:val="DefaultParagraphFont"/>
    <w:link w:val="NoSpacing"/>
    <w:uiPriority w:val="1"/>
    <w:rsid w:val="007749AA"/>
    <w:rPr>
      <w:sz w:val="22"/>
      <w:szCs w:val="22"/>
      <w:lang w:val="en-US" w:eastAsia="en-US" w:bidi="ar-SA"/>
    </w:rPr>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2904</Words>
  <Characters>16558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8</cp:revision>
  <cp:lastPrinted>2012-12-27T11:58:00Z</cp:lastPrinted>
  <dcterms:created xsi:type="dcterms:W3CDTF">2013-11-23T18:01:00Z</dcterms:created>
  <dcterms:modified xsi:type="dcterms:W3CDTF">2014-01-09T06:46:00Z</dcterms:modified>
</cp:coreProperties>
</file>